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77" w:rsidRPr="00145AED" w:rsidRDefault="00415377" w:rsidP="00415377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45AED">
        <w:rPr>
          <w:rFonts w:ascii="Times New Roman" w:eastAsia="Calibri" w:hAnsi="Times New Roman" w:cs="Times New Roman"/>
          <w:b/>
          <w:sz w:val="26"/>
          <w:szCs w:val="26"/>
        </w:rPr>
        <w:t xml:space="preserve">Аннотация к </w:t>
      </w:r>
      <w:r w:rsidRPr="00145AE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дополнительной общеобразовательной общеразвивающей программе социально - педагогической направленности </w:t>
      </w:r>
    </w:p>
    <w:p w:rsidR="00415377" w:rsidRPr="00145AED" w:rsidRDefault="00415377" w:rsidP="0041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45A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«Календарь народных праздников»</w:t>
      </w:r>
    </w:p>
    <w:p w:rsidR="00415377" w:rsidRPr="00145AED" w:rsidRDefault="00415377" w:rsidP="00415377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5377" w:rsidRPr="00145AED" w:rsidRDefault="00415377" w:rsidP="00415377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>Знание истоков отечественной культуры, нравов и обычаев своего народа поможет понять и объяснить многие моменты истории страны, судьбы разных социальных и этнических групп, поколений, отдельных людей: поможет избежать некоторых ошибок и найти способы борьбы с отрицательными явлениями, уходящими корнями в толщу народных верований.</w:t>
      </w:r>
    </w:p>
    <w:p w:rsidR="00415377" w:rsidRPr="00145AED" w:rsidRDefault="00415377" w:rsidP="00415377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AED">
        <w:rPr>
          <w:rFonts w:ascii="Times New Roman" w:eastAsia="Calibri" w:hAnsi="Times New Roman" w:cs="Times New Roman"/>
          <w:sz w:val="26"/>
          <w:szCs w:val="26"/>
        </w:rPr>
        <w:t>Родная культура, как отец и мать, должна стать неотъемлемой частью души ребенка, началом, порождающей личность. Сейчас, к нам постепенно возвращается национальная память, и мы по-новому начинаем относиться к старинным праздникам, фольклору, в которых народ оставил самое ценное из своих культурных достижений.</w:t>
      </w:r>
    </w:p>
    <w:p w:rsidR="00415377" w:rsidRPr="00145AED" w:rsidRDefault="00415377" w:rsidP="00415377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AED">
        <w:rPr>
          <w:rFonts w:ascii="Times New Roman" w:eastAsia="Calibri" w:hAnsi="Times New Roman" w:cs="Times New Roman"/>
          <w:sz w:val="26"/>
          <w:szCs w:val="26"/>
        </w:rPr>
        <w:t>Ориентация современной системы начального образования на интенсивное развитие личности, на гуманистические ценности привела педагогов к необходимости поиска путей, обеспечения духовного роста личности школьника. Одним из таких путей является восстановление утраченных связей современного человека с культурой своего народа. Известно, что глубинная преемственность в культурных традициях возникает только тогда, когда человек начинает их осваивать с самого детства, когда он находит в них себя и когда традиции становятся его личными ценностями. Именно самоопределение в культуре своего народа, своей большой и малой Родины, способствует духовному росту человека.</w:t>
      </w:r>
    </w:p>
    <w:p w:rsidR="00415377" w:rsidRPr="00145AED" w:rsidRDefault="00415377" w:rsidP="00415377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AED">
        <w:rPr>
          <w:rFonts w:ascii="Times New Roman" w:eastAsia="Calibri" w:hAnsi="Times New Roman" w:cs="Times New Roman"/>
          <w:sz w:val="26"/>
          <w:szCs w:val="26"/>
        </w:rPr>
        <w:t xml:space="preserve">Начинать изучение культурные традиции надо с раннего возраста детей. В системе школьного воспитания - это начальные классы. Следовательно, важно так построить воспитательный процесс, чтобы дети, систематически получая необходимые знания и представления, оказывались также в жизненных ситуациях, способствующих эмоциональному переживанию полученных знаний, а значит, их осознанию и закреплению. </w:t>
      </w:r>
    </w:p>
    <w:p w:rsidR="00415377" w:rsidRPr="00145AED" w:rsidRDefault="00415377" w:rsidP="00415377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AED">
        <w:rPr>
          <w:rFonts w:ascii="Times New Roman" w:eastAsia="Calibri" w:hAnsi="Times New Roman" w:cs="Times New Roman"/>
          <w:sz w:val="26"/>
          <w:szCs w:val="26"/>
        </w:rPr>
        <w:t xml:space="preserve">Необходима система работы с детьми, т.е. программа по приобщению детей к народной культуре. Благодаря этой программе, у детей формируются представления о древней русской культуре. На занятиях они знакомятся с изделиями народного искусства, с традиционными праздниками, играми, песнями, </w:t>
      </w:r>
      <w:proofErr w:type="spellStart"/>
      <w:r w:rsidRPr="00145AED">
        <w:rPr>
          <w:rFonts w:ascii="Times New Roman" w:eastAsia="Calibri" w:hAnsi="Times New Roman" w:cs="Times New Roman"/>
          <w:sz w:val="26"/>
          <w:szCs w:val="26"/>
        </w:rPr>
        <w:t>потешками</w:t>
      </w:r>
      <w:proofErr w:type="spellEnd"/>
      <w:r w:rsidRPr="00145AED">
        <w:rPr>
          <w:rFonts w:ascii="Times New Roman" w:eastAsia="Calibri" w:hAnsi="Times New Roman" w:cs="Times New Roman"/>
          <w:sz w:val="26"/>
          <w:szCs w:val="26"/>
        </w:rPr>
        <w:t>, сказками, загадками, многообразием культуры и традиций России и своего края.  Различные явления народной жизни – ее уклад, семейно-социальные отношения, область умственной деятельности и искусства – возникают, развиваются, частично умирают, оставляя лучшее в традициях, обрядах, в фольклоре. Знакомство и осмысление этих явлений предполагает программа «Календарь народных праздников».</w:t>
      </w:r>
    </w:p>
    <w:p w:rsidR="00415377" w:rsidRPr="00145AED" w:rsidRDefault="00415377" w:rsidP="00415377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AED">
        <w:rPr>
          <w:rFonts w:ascii="Times New Roman" w:eastAsia="Calibri" w:hAnsi="Times New Roman" w:cs="Times New Roman"/>
          <w:b/>
          <w:sz w:val="26"/>
          <w:szCs w:val="26"/>
        </w:rPr>
        <w:t>Цель программы:</w:t>
      </w:r>
      <w:r w:rsidRPr="00145AED">
        <w:rPr>
          <w:rFonts w:ascii="Times New Roman" w:eastAsia="Calibri" w:hAnsi="Times New Roman" w:cs="Times New Roman"/>
          <w:sz w:val="26"/>
          <w:szCs w:val="26"/>
        </w:rPr>
        <w:t xml:space="preserve"> освоение обучающимися нравственных и эстетических ценностей русского народа через знакомство и изучение истории своего рода, деревни, края, страны, игровых традиций русского народа в календарной последовательности православных </w:t>
      </w:r>
      <w:r w:rsidRPr="00145AED">
        <w:rPr>
          <w:rFonts w:ascii="Times New Roman" w:eastAsia="Calibri" w:hAnsi="Times New Roman" w:cs="Times New Roman"/>
          <w:sz w:val="26"/>
          <w:szCs w:val="26"/>
        </w:rPr>
        <w:lastRenderedPageBreak/>
        <w:t>праздников; через работу с народным календарем, с православными праздниками; через погружение в бойкое, меткое народное слово.</w:t>
      </w:r>
    </w:p>
    <w:p w:rsidR="00415377" w:rsidRPr="00145AED" w:rsidRDefault="00415377" w:rsidP="00415377">
      <w:pPr>
        <w:spacing w:after="200" w:line="276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145AED">
        <w:rPr>
          <w:rFonts w:ascii="Times New Roman" w:eastAsia="Calibri" w:hAnsi="Times New Roman" w:cs="Times New Roman"/>
          <w:b/>
          <w:sz w:val="26"/>
          <w:szCs w:val="26"/>
        </w:rPr>
        <w:t>Задачи программы:</w:t>
      </w:r>
    </w:p>
    <w:p w:rsidR="00415377" w:rsidRPr="00145AED" w:rsidRDefault="00415377" w:rsidP="0041537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обучающихся с народным творчеством и народной культурой; бытом и жизнью русского народа, его характером, присущими ему нравственными качествами</w:t>
      </w:r>
    </w:p>
    <w:p w:rsidR="00415377" w:rsidRPr="00145AED" w:rsidRDefault="00415377" w:rsidP="0041537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создать системные представления о народной культуре России, ее связь с историей, о месте культуры своего края, своей семьи и себя самого в народной культуре России;</w:t>
      </w:r>
    </w:p>
    <w:p w:rsidR="00415377" w:rsidRPr="00145AED" w:rsidRDefault="00415377" w:rsidP="0041537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формировать у </w:t>
      </w:r>
      <w:r w:rsidR="004A4C0E"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>об</w:t>
      </w: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>уча</w:t>
      </w:r>
      <w:r w:rsidR="004A4C0E"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>ю</w:t>
      </w: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>щихся таких понятий, как Родина, родной язык, национальность; национальные традиции;</w:t>
      </w:r>
    </w:p>
    <w:p w:rsidR="00415377" w:rsidRPr="00145AED" w:rsidRDefault="00415377" w:rsidP="0041537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воспитывать на </w:t>
      </w:r>
      <w:r w:rsidR="004A4C0E" w:rsidRPr="001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традициях народной</w:t>
      </w:r>
      <w:r w:rsidRPr="001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культуры творческую личность, обладающую художественным вкусом. </w:t>
      </w:r>
    </w:p>
    <w:p w:rsidR="00415377" w:rsidRPr="00145AED" w:rsidRDefault="00415377" w:rsidP="00415377">
      <w:pPr>
        <w:spacing w:after="20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15377" w:rsidRPr="00145AED" w:rsidRDefault="00415377" w:rsidP="00415377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45AE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Народная культура и народное творчество. </w:t>
      </w:r>
    </w:p>
    <w:p w:rsidR="00415377" w:rsidRPr="00145AED" w:rsidRDefault="00415377" w:rsidP="00415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В качестве</w:t>
      </w:r>
      <w:r w:rsidR="004A4C0E" w:rsidRPr="001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основных условий в данной программе</w:t>
      </w:r>
      <w:r w:rsidRPr="001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рассматриваются:</w:t>
      </w:r>
    </w:p>
    <w:p w:rsidR="00415377" w:rsidRPr="00145AED" w:rsidRDefault="00415377" w:rsidP="0041537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>Знакомство с традициями и обычаями русского народа, фольклором;</w:t>
      </w:r>
      <w:r w:rsidRPr="00145AED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        </w:t>
      </w:r>
    </w:p>
    <w:p w:rsidR="00415377" w:rsidRPr="00145AED" w:rsidRDefault="00415377" w:rsidP="0041537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>Знакомство с историческим прошлым малой родины и Отечества;</w:t>
      </w:r>
      <w:r w:rsidRPr="00145AED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        </w:t>
      </w:r>
    </w:p>
    <w:p w:rsidR="00415377" w:rsidRPr="00145AED" w:rsidRDefault="00415377" w:rsidP="0041537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>Организация экскурсий в музеи и места русской славы;</w:t>
      </w:r>
      <w:r w:rsidRPr="00145AED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      </w:t>
      </w:r>
    </w:p>
    <w:p w:rsidR="00415377" w:rsidRPr="00145AED" w:rsidRDefault="00415377" w:rsidP="0041537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Проведение творческих конкурсов, демонстрирующих отношение учащихся </w:t>
      </w:r>
      <w:r w:rsidR="004A4C0E"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>к истории</w:t>
      </w: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народа, знание истории;</w:t>
      </w:r>
      <w:r w:rsidRPr="00145AED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      </w:t>
      </w:r>
    </w:p>
    <w:p w:rsidR="00415377" w:rsidRPr="00145AED" w:rsidRDefault="00415377" w:rsidP="0041537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>Исследовательская деятельность, направленная на самостоятельное добывание знаний по истории края, села;</w:t>
      </w:r>
      <w:r w:rsidRPr="00145AED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     </w:t>
      </w:r>
    </w:p>
    <w:p w:rsidR="00415377" w:rsidRPr="00145AED" w:rsidRDefault="00415377" w:rsidP="0041537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>Проектная деятельность.</w:t>
      </w:r>
      <w:r w:rsidRPr="00145AED">
        <w:rPr>
          <w:rFonts w:ascii="Times New Roman" w:eastAsia="Symbol" w:hAnsi="Times New Roman" w:cs="Times New Roman"/>
          <w:color w:val="000000"/>
          <w:sz w:val="26"/>
          <w:szCs w:val="26"/>
        </w:rPr>
        <w:t xml:space="preserve">       </w:t>
      </w:r>
    </w:p>
    <w:p w:rsidR="00415377" w:rsidRPr="00145AED" w:rsidRDefault="00415377" w:rsidP="00415377">
      <w:pPr>
        <w:spacing w:before="26" w:after="2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5377" w:rsidRPr="00145AED" w:rsidRDefault="00415377" w:rsidP="00415377">
      <w:pPr>
        <w:spacing w:before="26" w:after="2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5A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работы:</w:t>
      </w:r>
    </w:p>
    <w:p w:rsidR="00415377" w:rsidRPr="00145AED" w:rsidRDefault="00415377" w:rsidP="004153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45AE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игры-викторины, </w:t>
      </w: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>театрализованные игры-викторины,</w:t>
      </w:r>
      <w:r w:rsidRPr="00145AE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составление игротеки;</w:t>
      </w:r>
    </w:p>
    <w:p w:rsidR="00415377" w:rsidRPr="00145AED" w:rsidRDefault="00415377" w:rsidP="00415377">
      <w:pPr>
        <w:numPr>
          <w:ilvl w:val="0"/>
          <w:numId w:val="1"/>
        </w:num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коллективные творческие дела;</w:t>
      </w:r>
    </w:p>
    <w:p w:rsidR="00415377" w:rsidRPr="00145AED" w:rsidRDefault="00415377" w:rsidP="004153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>смотры-конкурсы, выставки;</w:t>
      </w:r>
    </w:p>
    <w:p w:rsidR="00415377" w:rsidRPr="00145AED" w:rsidRDefault="00415377" w:rsidP="004153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45AE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экскурсии;</w:t>
      </w:r>
    </w:p>
    <w:p w:rsidR="00415377" w:rsidRPr="00145AED" w:rsidRDefault="00415377" w:rsidP="004153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45AE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праздники;</w:t>
      </w:r>
    </w:p>
    <w:p w:rsidR="00415377" w:rsidRPr="00145AED" w:rsidRDefault="00415377" w:rsidP="004153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музыкальная гостиная;         </w:t>
      </w:r>
    </w:p>
    <w:p w:rsidR="00415377" w:rsidRPr="00145AED" w:rsidRDefault="00415377" w:rsidP="004153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театрализованное представление;  </w:t>
      </w:r>
      <w:bookmarkStart w:id="0" w:name="_GoBack"/>
      <w:bookmarkEnd w:id="0"/>
    </w:p>
    <w:p w:rsidR="00415377" w:rsidRPr="00145AED" w:rsidRDefault="00415377" w:rsidP="00415377">
      <w:pPr>
        <w:numPr>
          <w:ilvl w:val="0"/>
          <w:numId w:val="1"/>
        </w:numPr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исследовательская деятельность.</w:t>
      </w:r>
    </w:p>
    <w:p w:rsidR="004A4C0E" w:rsidRPr="00145AED" w:rsidRDefault="004A4C0E" w:rsidP="00415377">
      <w:pPr>
        <w:spacing w:after="200" w:line="276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15377" w:rsidRPr="00145AED" w:rsidRDefault="00415377" w:rsidP="00415377">
      <w:pPr>
        <w:spacing w:after="200" w:line="276" w:lineRule="auto"/>
        <w:ind w:firstLine="709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45AE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Занятия проводятся</w:t>
      </w: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группе 1 раз в неделю по 1 академических</w:t>
      </w:r>
      <w:r w:rsidR="004A4C0E"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часу (45 минут). За год 36 часов</w:t>
      </w:r>
      <w:r w:rsidRPr="00145AE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(36 учебных недель)</w:t>
      </w:r>
    </w:p>
    <w:p w:rsidR="00543C61" w:rsidRPr="00145AED" w:rsidRDefault="00543C61">
      <w:pPr>
        <w:rPr>
          <w:sz w:val="26"/>
          <w:szCs w:val="26"/>
        </w:rPr>
      </w:pPr>
    </w:p>
    <w:sectPr w:rsidR="00543C61" w:rsidRPr="00145AED" w:rsidSect="00145AE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6C0"/>
    <w:multiLevelType w:val="hybridMultilevel"/>
    <w:tmpl w:val="7D0001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0674059"/>
    <w:multiLevelType w:val="hybridMultilevel"/>
    <w:tmpl w:val="339073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73BBD"/>
    <w:multiLevelType w:val="hybridMultilevel"/>
    <w:tmpl w:val="91748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587837"/>
    <w:multiLevelType w:val="hybridMultilevel"/>
    <w:tmpl w:val="E0CC96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E9"/>
    <w:rsid w:val="00145AED"/>
    <w:rsid w:val="00415377"/>
    <w:rsid w:val="004A4C0E"/>
    <w:rsid w:val="00543C61"/>
    <w:rsid w:val="00A17BC0"/>
    <w:rsid w:val="00A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2BAB9-F236-43E5-9D1A-FA6589F0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link w:val="a4"/>
    <w:uiPriority w:val="1"/>
    <w:qFormat/>
    <w:rsid w:val="00415377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link w:val="1"/>
    <w:uiPriority w:val="1"/>
    <w:rsid w:val="00415377"/>
    <w:rPr>
      <w:rFonts w:eastAsia="Times New Roman"/>
      <w:lang w:eastAsia="ru-RU"/>
    </w:rPr>
  </w:style>
  <w:style w:type="paragraph" w:styleId="a3">
    <w:name w:val="No Spacing"/>
    <w:uiPriority w:val="1"/>
    <w:qFormat/>
    <w:rsid w:val="0041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5</cp:revision>
  <dcterms:created xsi:type="dcterms:W3CDTF">2018-05-11T06:28:00Z</dcterms:created>
  <dcterms:modified xsi:type="dcterms:W3CDTF">2018-06-07T05:38:00Z</dcterms:modified>
</cp:coreProperties>
</file>