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295" w:rsidRPr="00297558" w:rsidRDefault="00343295" w:rsidP="00343295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97558">
        <w:rPr>
          <w:rFonts w:ascii="Times New Roman" w:eastAsia="Times New Roman" w:hAnsi="Times New Roman"/>
          <w:b/>
          <w:sz w:val="26"/>
          <w:szCs w:val="26"/>
          <w:lang w:eastAsia="ru-RU"/>
        </w:rPr>
        <w:t>Аннотац</w:t>
      </w:r>
      <w:bookmarkStart w:id="0" w:name="_GoBack"/>
      <w:bookmarkEnd w:id="0"/>
      <w:r w:rsidRPr="00297558">
        <w:rPr>
          <w:rFonts w:ascii="Times New Roman" w:eastAsia="Times New Roman" w:hAnsi="Times New Roman"/>
          <w:b/>
          <w:sz w:val="26"/>
          <w:szCs w:val="26"/>
          <w:lang w:eastAsia="ru-RU"/>
        </w:rPr>
        <w:t>ия к дополнительной общеобразовательной общеразвивающей программе художественной направленности «Музыка и мы»</w:t>
      </w:r>
    </w:p>
    <w:p w:rsidR="00343295" w:rsidRPr="00297558" w:rsidRDefault="00343295" w:rsidP="00343295">
      <w:pPr>
        <w:tabs>
          <w:tab w:val="left" w:pos="56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7558">
        <w:rPr>
          <w:rFonts w:ascii="Times New Roman" w:eastAsia="Times New Roman" w:hAnsi="Times New Roman"/>
          <w:sz w:val="26"/>
          <w:szCs w:val="26"/>
          <w:lang w:eastAsia="ru-RU"/>
        </w:rPr>
        <w:t xml:space="preserve">Стремясь к воспитанию современного человека, необходимо позаботиться о развитии его эстетической восприимчивости, о </w:t>
      </w:r>
      <w:proofErr w:type="gramStart"/>
      <w:r w:rsidRPr="00297558">
        <w:rPr>
          <w:rFonts w:ascii="Times New Roman" w:eastAsia="Times New Roman" w:hAnsi="Times New Roman"/>
          <w:sz w:val="26"/>
          <w:szCs w:val="26"/>
          <w:lang w:eastAsia="ru-RU"/>
        </w:rPr>
        <w:t>том</w:t>
      </w:r>
      <w:proofErr w:type="gramEnd"/>
      <w:r w:rsidRPr="00297558">
        <w:rPr>
          <w:rFonts w:ascii="Times New Roman" w:eastAsia="Times New Roman" w:hAnsi="Times New Roman"/>
          <w:sz w:val="26"/>
          <w:szCs w:val="26"/>
          <w:lang w:eastAsia="ru-RU"/>
        </w:rPr>
        <w:t xml:space="preserve"> что бы он умел использовать в своей жизни и деятельности переживания, получаемые от общения с искусством. Воспитывая всесторонне развитых людей- физически совершенных, духовно богатых и нравственно безупречных, нельзя не уделять должного внимания музыкальному развитию детей, формированию у них интереса и любви к музыке.</w:t>
      </w:r>
    </w:p>
    <w:p w:rsidR="00343295" w:rsidRPr="00297558" w:rsidRDefault="00D309C0" w:rsidP="00343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97558">
        <w:rPr>
          <w:rFonts w:ascii="Times New Roman" w:eastAsia="Times New Roman" w:hAnsi="Times New Roman"/>
          <w:b/>
          <w:bCs/>
          <w:iCs/>
          <w:color w:val="000000"/>
          <w:spacing w:val="20"/>
          <w:sz w:val="26"/>
          <w:szCs w:val="26"/>
          <w:lang w:eastAsia="ru-RU"/>
        </w:rPr>
        <w:t>Цель</w:t>
      </w:r>
      <w:r w:rsidR="00343295" w:rsidRPr="00297558">
        <w:rPr>
          <w:rFonts w:ascii="Times New Roman" w:eastAsia="Times New Roman" w:hAnsi="Times New Roman"/>
          <w:color w:val="000000"/>
          <w:spacing w:val="20"/>
          <w:sz w:val="26"/>
          <w:szCs w:val="26"/>
          <w:lang w:eastAsia="ru-RU"/>
        </w:rPr>
        <w:t xml:space="preserve"> программы: </w:t>
      </w:r>
      <w:r w:rsidR="00343295" w:rsidRPr="002975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формирование основ музыкальной культуры, создание условий для наиболее полного, разностороннего формирования </w:t>
      </w:r>
      <w:r w:rsidR="00343295" w:rsidRPr="00297558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>положительных качеств личности</w:t>
      </w:r>
      <w:r w:rsidR="00343295" w:rsidRPr="002975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343295" w:rsidRPr="00297558" w:rsidRDefault="00343295" w:rsidP="00343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975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Достижение цели требует реализации комплекса образовательных, развивающих и воспитательных задач. В </w:t>
      </w:r>
      <w:r w:rsidRPr="00297558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>задачи</w:t>
      </w:r>
      <w:r w:rsidRPr="002975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музыкального воспитания входит:</w:t>
      </w:r>
    </w:p>
    <w:p w:rsidR="00343295" w:rsidRPr="00297558" w:rsidRDefault="00343295" w:rsidP="00343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97558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- овладение детьми определенными </w:t>
      </w:r>
      <w:r w:rsidRPr="002975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музыкальными знаниями</w:t>
      </w:r>
      <w:r w:rsidRPr="00297558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;</w:t>
      </w:r>
    </w:p>
    <w:p w:rsidR="00343295" w:rsidRPr="00297558" w:rsidRDefault="00343295" w:rsidP="00343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975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обогащение эмоциональной сферы; словарного запаса;</w:t>
      </w:r>
    </w:p>
    <w:p w:rsidR="00343295" w:rsidRPr="00297558" w:rsidRDefault="00343295" w:rsidP="00343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975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воспитание музыкально-эстетического вкуса;</w:t>
      </w:r>
    </w:p>
    <w:p w:rsidR="00343295" w:rsidRPr="00297558" w:rsidRDefault="00343295" w:rsidP="00343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975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формирование интереса к музыкальной деятельности в целом;</w:t>
      </w:r>
    </w:p>
    <w:p w:rsidR="00343295" w:rsidRPr="00297558" w:rsidRDefault="00343295" w:rsidP="00343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975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обогащение представлений о музыкальных традициях нашего народа;</w:t>
      </w:r>
    </w:p>
    <w:p w:rsidR="00D309C0" w:rsidRPr="00297558" w:rsidRDefault="00343295" w:rsidP="00D309C0">
      <w:pPr>
        <w:tabs>
          <w:tab w:val="left" w:pos="626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975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 - воспитание </w:t>
      </w:r>
      <w:r w:rsidR="00D309C0" w:rsidRPr="002975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положительных личностных качеств,</w:t>
      </w:r>
      <w:r w:rsidRPr="002975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учащихся;</w:t>
      </w:r>
    </w:p>
    <w:p w:rsidR="00343295" w:rsidRPr="00297558" w:rsidRDefault="00343295" w:rsidP="00343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7558">
        <w:rPr>
          <w:rFonts w:ascii="Times New Roman" w:eastAsia="Times New Roman" w:hAnsi="Times New Roman"/>
          <w:sz w:val="26"/>
          <w:szCs w:val="26"/>
          <w:lang w:eastAsia="ru-RU"/>
        </w:rPr>
        <w:t xml:space="preserve">Содержание программы базируется на нравственно – эстетическом, интонационно-образном, жанрово-стилевом постижении </w:t>
      </w:r>
      <w:r w:rsidR="00D309C0" w:rsidRPr="00297558">
        <w:rPr>
          <w:rFonts w:ascii="Times New Roman" w:eastAsia="Times New Roman" w:hAnsi="Times New Roman"/>
          <w:sz w:val="26"/>
          <w:szCs w:val="26"/>
          <w:lang w:eastAsia="ru-RU"/>
        </w:rPr>
        <w:t xml:space="preserve">обучающимися </w:t>
      </w:r>
      <w:r w:rsidRPr="00297558">
        <w:rPr>
          <w:rFonts w:ascii="Times New Roman" w:eastAsia="Times New Roman" w:hAnsi="Times New Roman"/>
          <w:sz w:val="26"/>
          <w:szCs w:val="26"/>
          <w:lang w:eastAsia="ru-RU"/>
        </w:rPr>
        <w:t>основных пластов музыкального искусства (фольклор, музыка религиозной традиции, золотой фонд классической музыки, сочинение современных композиторов) в их взаимодействии с произведениями других видов искусства.</w:t>
      </w:r>
    </w:p>
    <w:p w:rsidR="00343295" w:rsidRPr="00297558" w:rsidRDefault="00343295" w:rsidP="00343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97558">
        <w:rPr>
          <w:rFonts w:ascii="Times New Roman" w:eastAsia="Times New Roman" w:hAnsi="Times New Roman"/>
          <w:b/>
          <w:sz w:val="26"/>
          <w:szCs w:val="26"/>
          <w:lang w:eastAsia="ru-RU"/>
        </w:rPr>
        <w:t>С</w:t>
      </w:r>
      <w:r w:rsidR="00D309C0" w:rsidRPr="002975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одержание </w:t>
      </w:r>
    </w:p>
    <w:p w:rsidR="00343295" w:rsidRPr="00297558" w:rsidRDefault="00343295" w:rsidP="00343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7558">
        <w:rPr>
          <w:rFonts w:ascii="Times New Roman" w:eastAsia="Times New Roman" w:hAnsi="Times New Roman"/>
          <w:sz w:val="26"/>
          <w:szCs w:val="26"/>
          <w:lang w:eastAsia="ru-RU"/>
        </w:rPr>
        <w:t>Основное содержание образования в примерной программе представлено следующими содержательными линиями: «Музыка великих людей»</w:t>
      </w:r>
      <w:r w:rsidR="00D309C0" w:rsidRPr="00297558">
        <w:rPr>
          <w:rFonts w:ascii="Times New Roman" w:eastAsia="Times New Roman" w:hAnsi="Times New Roman"/>
          <w:sz w:val="26"/>
          <w:szCs w:val="26"/>
          <w:lang w:eastAsia="ru-RU"/>
        </w:rPr>
        <w:t xml:space="preserve"> (зарубежная</w:t>
      </w:r>
      <w:r w:rsidRPr="00297558">
        <w:rPr>
          <w:rFonts w:ascii="Times New Roman" w:eastAsia="Times New Roman" w:hAnsi="Times New Roman"/>
          <w:sz w:val="26"/>
          <w:szCs w:val="26"/>
          <w:lang w:eastAsia="ru-RU"/>
        </w:rPr>
        <w:t xml:space="preserve"> музыка), «Русская музыка», «Музыка в современном мире: традиции и инновации». Предлагаемые содержательные линии ориентированы на сохранение преемственности с курсом музыки в начальной школе.</w:t>
      </w:r>
    </w:p>
    <w:p w:rsidR="00343295" w:rsidRPr="00297558" w:rsidRDefault="00343295" w:rsidP="00343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7558">
        <w:rPr>
          <w:rFonts w:ascii="Times New Roman" w:eastAsia="Times New Roman" w:hAnsi="Times New Roman"/>
          <w:b/>
          <w:sz w:val="26"/>
          <w:szCs w:val="26"/>
          <w:lang w:eastAsia="ru-RU"/>
        </w:rPr>
        <w:t>«Великая музыка великих людей» (Зарубежная музыка)</w:t>
      </w:r>
      <w:r w:rsidRPr="00297558">
        <w:rPr>
          <w:rFonts w:ascii="Times New Roman" w:eastAsia="Times New Roman" w:hAnsi="Times New Roman"/>
          <w:sz w:val="26"/>
          <w:szCs w:val="26"/>
          <w:lang w:eastAsia="ru-RU"/>
        </w:rPr>
        <w:t xml:space="preserve">. Основы </w:t>
      </w:r>
      <w:proofErr w:type="gramStart"/>
      <w:r w:rsidRPr="00297558">
        <w:rPr>
          <w:rFonts w:ascii="Times New Roman" w:eastAsia="Times New Roman" w:hAnsi="Times New Roman"/>
          <w:sz w:val="26"/>
          <w:szCs w:val="26"/>
          <w:lang w:eastAsia="ru-RU"/>
        </w:rPr>
        <w:t>зарубежной  музыки</w:t>
      </w:r>
      <w:proofErr w:type="gramEnd"/>
      <w:r w:rsidRPr="00297558">
        <w:rPr>
          <w:rFonts w:ascii="Times New Roman" w:eastAsia="Times New Roman" w:hAnsi="Times New Roman"/>
          <w:sz w:val="26"/>
          <w:szCs w:val="26"/>
          <w:lang w:eastAsia="ru-RU"/>
        </w:rPr>
        <w:t>: интонационно-образная, жанровая, стилевая. Интонация в музыке как звуковое воплощение художественных идей и средоточие смысла. Музыка вокальная, симфоническая и театральная; вокально-инструментальная и камерно-инструментальная. Музыкальное искусство: исторические эпохи, стилевые направления, национальные школы и их традиции, творчество выдающихся зарубежных композиторов. Искусство исполнительской интерпретации в музыке.</w:t>
      </w:r>
    </w:p>
    <w:p w:rsidR="00343295" w:rsidRPr="00297558" w:rsidRDefault="00343295" w:rsidP="00343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7558">
        <w:rPr>
          <w:rFonts w:ascii="Times New Roman" w:eastAsia="Times New Roman" w:hAnsi="Times New Roman"/>
          <w:sz w:val="26"/>
          <w:szCs w:val="26"/>
          <w:lang w:eastAsia="ru-RU"/>
        </w:rPr>
        <w:t>Взаимодействие и взаимосвязь музыки с другими видами искусства (литература, изобразительное искусство). Композитор — поэт — художник; родство зрительных, музыкальных и литературных образов; общность и различие выразительных средств разных видов искусства.</w:t>
      </w:r>
    </w:p>
    <w:p w:rsidR="00343295" w:rsidRPr="00297558" w:rsidRDefault="00343295" w:rsidP="00343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7558">
        <w:rPr>
          <w:rFonts w:ascii="Times New Roman" w:eastAsia="Times New Roman" w:hAnsi="Times New Roman"/>
          <w:b/>
          <w:sz w:val="26"/>
          <w:szCs w:val="26"/>
          <w:lang w:eastAsia="ru-RU"/>
        </w:rPr>
        <w:t>«Великая музыка великих людей»</w:t>
      </w:r>
      <w:r w:rsidR="00D309C0" w:rsidRPr="002975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297558">
        <w:rPr>
          <w:rFonts w:ascii="Times New Roman" w:eastAsia="Times New Roman" w:hAnsi="Times New Roman"/>
          <w:b/>
          <w:sz w:val="26"/>
          <w:szCs w:val="26"/>
          <w:lang w:eastAsia="ru-RU"/>
        </w:rPr>
        <w:t>(Русская музыка</w:t>
      </w:r>
      <w:proofErr w:type="gramStart"/>
      <w:r w:rsidRPr="00297558">
        <w:rPr>
          <w:rFonts w:ascii="Times New Roman" w:eastAsia="Times New Roman" w:hAnsi="Times New Roman"/>
          <w:b/>
          <w:sz w:val="26"/>
          <w:szCs w:val="26"/>
          <w:lang w:eastAsia="ru-RU"/>
        </w:rPr>
        <w:t>)</w:t>
      </w:r>
      <w:r w:rsidRPr="00297558">
        <w:rPr>
          <w:rFonts w:ascii="Times New Roman" w:eastAsia="Times New Roman" w:hAnsi="Times New Roman"/>
          <w:sz w:val="26"/>
          <w:szCs w:val="26"/>
          <w:lang w:eastAsia="ru-RU"/>
        </w:rPr>
        <w:t xml:space="preserve"> .Общие</w:t>
      </w:r>
      <w:proofErr w:type="gramEnd"/>
      <w:r w:rsidRPr="00297558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закономерности развития музыки: сходство и контраст. Противоречие как источник непрерывного развития музыки и жизни. Разнообразие музыкальных форм: двухчастные и трехчастные, вариации, рондо, сюиты, сонатно-симфонический цикл. Воплощение единства содержания и формы.</w:t>
      </w:r>
    </w:p>
    <w:p w:rsidR="00D309C0" w:rsidRPr="00297558" w:rsidRDefault="00343295" w:rsidP="00D309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7558">
        <w:rPr>
          <w:rFonts w:ascii="Times New Roman" w:eastAsia="Times New Roman" w:hAnsi="Times New Roman"/>
          <w:sz w:val="26"/>
          <w:szCs w:val="26"/>
          <w:lang w:eastAsia="ru-RU"/>
        </w:rPr>
        <w:t>Взаимодействие музыкальных образов, драматургическое и интонационное развитие на примере произведений русской музыки.</w:t>
      </w:r>
    </w:p>
    <w:p w:rsidR="00D309C0" w:rsidRPr="00297558" w:rsidRDefault="00D309C0" w:rsidP="00343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43295" w:rsidRPr="00297558" w:rsidRDefault="00343295" w:rsidP="00343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97558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«Музыкальный стиль - камертон эпох</w:t>
      </w:r>
      <w:r w:rsidR="00D309C0" w:rsidRPr="00297558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343295" w:rsidRPr="00297558" w:rsidRDefault="00343295" w:rsidP="00343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7558">
        <w:rPr>
          <w:rFonts w:ascii="Times New Roman" w:eastAsia="Times New Roman" w:hAnsi="Times New Roman"/>
          <w:sz w:val="26"/>
          <w:szCs w:val="26"/>
          <w:lang w:eastAsia="ru-RU"/>
        </w:rPr>
        <w:t>Народное музыкальное творчество как часть общей культуры народа. Музыкальный фольклор разных стран: истоки и интонационное своеобразие, образцы традиционных обрядов. Русская народная музыка: песенное и инструментальное творчество (характерные черты, основные жанры, темы, образы). Народно-песенные истоки русского профессионального музыкального творчества. Этническая музыка. Музыкальная культура своего региона.</w:t>
      </w:r>
    </w:p>
    <w:p w:rsidR="00343295" w:rsidRPr="00297558" w:rsidRDefault="00343295" w:rsidP="00343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7558">
        <w:rPr>
          <w:rFonts w:ascii="Times New Roman" w:eastAsia="Times New Roman" w:hAnsi="Times New Roman"/>
          <w:sz w:val="26"/>
          <w:szCs w:val="26"/>
          <w:lang w:eastAsia="ru-RU"/>
        </w:rPr>
        <w:t xml:space="preserve">Отечественная и зарубежная музыка композиторов XX в., ее стилевое многообразие (импрессионизм, </w:t>
      </w:r>
      <w:proofErr w:type="spellStart"/>
      <w:r w:rsidRPr="00297558">
        <w:rPr>
          <w:rFonts w:ascii="Times New Roman" w:eastAsia="Times New Roman" w:hAnsi="Times New Roman"/>
          <w:sz w:val="26"/>
          <w:szCs w:val="26"/>
          <w:lang w:eastAsia="ru-RU"/>
        </w:rPr>
        <w:t>неофольклоризм</w:t>
      </w:r>
      <w:proofErr w:type="spellEnd"/>
      <w:r w:rsidRPr="00297558">
        <w:rPr>
          <w:rFonts w:ascii="Times New Roman" w:eastAsia="Times New Roman" w:hAnsi="Times New Roman"/>
          <w:sz w:val="26"/>
          <w:szCs w:val="26"/>
          <w:lang w:eastAsia="ru-RU"/>
        </w:rPr>
        <w:t xml:space="preserve"> и неоклассицизм). Музыкальное творчество композиторов академического направления. Джаз и симфоджаз. Современная популярная музыка: авторская песня, электронная музыка, рок-музыка (рок-опера, рок-н-ролл, фолк-рок, арт-рок), мюзикл, диско-музыка. Информационно-коммуникационные технологии в музыке.</w:t>
      </w:r>
    </w:p>
    <w:p w:rsidR="00343295" w:rsidRPr="00297558" w:rsidRDefault="00343295" w:rsidP="00343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7558">
        <w:rPr>
          <w:rFonts w:ascii="Times New Roman" w:eastAsia="Times New Roman" w:hAnsi="Times New Roman"/>
          <w:sz w:val="26"/>
          <w:szCs w:val="26"/>
          <w:lang w:eastAsia="ru-RU"/>
        </w:rPr>
        <w:t xml:space="preserve">Современная музыкальная жизнь. Выдающиеся отечественные и зарубежные исполнители, ансамбли и музыкальные коллективы. Пение: соло, дуэт, трио, квартет, ансамбль, хор; аккомпанемент, а </w:t>
      </w:r>
      <w:proofErr w:type="spellStart"/>
      <w:r w:rsidRPr="00297558">
        <w:rPr>
          <w:rFonts w:ascii="Times New Roman" w:eastAsia="Times New Roman" w:hAnsi="Times New Roman"/>
          <w:sz w:val="26"/>
          <w:szCs w:val="26"/>
          <w:lang w:eastAsia="ru-RU"/>
        </w:rPr>
        <w:t>саре</w:t>
      </w:r>
      <w:r w:rsidRPr="00297558">
        <w:rPr>
          <w:rFonts w:ascii="Times New Roman" w:eastAsia="Times New Roman" w:hAnsi="Times New Roman"/>
          <w:sz w:val="26"/>
          <w:szCs w:val="26"/>
          <w:lang w:val="en-US" w:eastAsia="ru-RU"/>
        </w:rPr>
        <w:t>ll</w:t>
      </w:r>
      <w:proofErr w:type="spellEnd"/>
      <w:r w:rsidRPr="00297558">
        <w:rPr>
          <w:rFonts w:ascii="Times New Roman" w:eastAsia="Times New Roman" w:hAnsi="Times New Roman"/>
          <w:sz w:val="26"/>
          <w:szCs w:val="26"/>
          <w:lang w:eastAsia="ru-RU"/>
        </w:rPr>
        <w:t xml:space="preserve">а Певческие голоса: сопрано, меццо-сопрано, альт, тенор, баритон, бас. Хоры: народный, академический. Музыкальные инструменты: духовые, струнные, ударные, современные электронные. Виды оркестра: симфонический, духовой, камерный, народных инструментов, </w:t>
      </w:r>
      <w:proofErr w:type="spellStart"/>
      <w:r w:rsidRPr="00297558">
        <w:rPr>
          <w:rFonts w:ascii="Times New Roman" w:eastAsia="Times New Roman" w:hAnsi="Times New Roman"/>
          <w:sz w:val="26"/>
          <w:szCs w:val="26"/>
          <w:lang w:eastAsia="ru-RU"/>
        </w:rPr>
        <w:t>эстрадно</w:t>
      </w:r>
      <w:proofErr w:type="spellEnd"/>
      <w:r w:rsidRPr="00297558">
        <w:rPr>
          <w:rFonts w:ascii="Times New Roman" w:eastAsia="Times New Roman" w:hAnsi="Times New Roman"/>
          <w:sz w:val="26"/>
          <w:szCs w:val="26"/>
          <w:lang w:eastAsia="ru-RU"/>
        </w:rPr>
        <w:t xml:space="preserve"> -джазовый.</w:t>
      </w:r>
    </w:p>
    <w:p w:rsidR="00343295" w:rsidRPr="00297558" w:rsidRDefault="00343295" w:rsidP="00343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3295" w:rsidRPr="00297558" w:rsidRDefault="00343295" w:rsidP="00343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71225" w:rsidRPr="00297558" w:rsidRDefault="00D71225">
      <w:pPr>
        <w:rPr>
          <w:rFonts w:ascii="Times New Roman" w:hAnsi="Times New Roman"/>
          <w:sz w:val="26"/>
          <w:szCs w:val="26"/>
        </w:rPr>
      </w:pPr>
    </w:p>
    <w:sectPr w:rsidR="00D71225" w:rsidRPr="00297558" w:rsidSect="00D309C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F04CA"/>
    <w:multiLevelType w:val="hybridMultilevel"/>
    <w:tmpl w:val="B7BC22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654ADA"/>
    <w:multiLevelType w:val="multilevel"/>
    <w:tmpl w:val="9536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61517"/>
    <w:multiLevelType w:val="multilevel"/>
    <w:tmpl w:val="7696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CF7AD4"/>
    <w:multiLevelType w:val="multilevel"/>
    <w:tmpl w:val="D062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373BC1"/>
    <w:multiLevelType w:val="multilevel"/>
    <w:tmpl w:val="48AE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285A7A"/>
    <w:multiLevelType w:val="multilevel"/>
    <w:tmpl w:val="AB06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574786"/>
    <w:multiLevelType w:val="hybridMultilevel"/>
    <w:tmpl w:val="5484B6F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2E"/>
    <w:rsid w:val="0005082E"/>
    <w:rsid w:val="00297558"/>
    <w:rsid w:val="00343295"/>
    <w:rsid w:val="00D309C0"/>
    <w:rsid w:val="00D7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C04B5-5FB5-440A-AA60-B4E6D5E5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29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0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</dc:creator>
  <cp:keywords/>
  <dc:description/>
  <cp:lastModifiedBy>418</cp:lastModifiedBy>
  <cp:revision>4</cp:revision>
  <dcterms:created xsi:type="dcterms:W3CDTF">2018-06-06T06:18:00Z</dcterms:created>
  <dcterms:modified xsi:type="dcterms:W3CDTF">2018-06-07T08:29:00Z</dcterms:modified>
</cp:coreProperties>
</file>