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D4" w:rsidRDefault="00A422D4" w:rsidP="00A422D4">
      <w:pPr>
        <w:pStyle w:val="a4"/>
        <w:spacing w:before="0" w:beforeAutospacing="0" w:after="0" w:afterAutospacing="0" w:line="276" w:lineRule="auto"/>
        <w:ind w:right="113" w:firstLine="709"/>
        <w:jc w:val="both"/>
        <w:rPr>
          <w:color w:val="000000"/>
        </w:rPr>
      </w:pPr>
    </w:p>
    <w:p w:rsidR="006839C6" w:rsidRPr="006839C6" w:rsidRDefault="006839C6" w:rsidP="006839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839C6">
        <w:rPr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художественной направленности «</w:t>
      </w:r>
      <w:r>
        <w:rPr>
          <w:b/>
          <w:sz w:val="28"/>
          <w:szCs w:val="28"/>
          <w:lang w:eastAsia="ru-RU"/>
        </w:rPr>
        <w:t>Студия мастерства</w:t>
      </w:r>
      <w:r w:rsidRPr="006839C6">
        <w:rPr>
          <w:b/>
          <w:sz w:val="28"/>
          <w:szCs w:val="28"/>
          <w:lang w:eastAsia="ru-RU"/>
        </w:rPr>
        <w:t>»</w:t>
      </w:r>
    </w:p>
    <w:p w:rsidR="00A422D4" w:rsidRDefault="00A422D4" w:rsidP="00A422D4">
      <w:pPr>
        <w:pStyle w:val="a4"/>
        <w:spacing w:before="0" w:beforeAutospacing="0" w:after="0" w:afterAutospacing="0" w:line="276" w:lineRule="auto"/>
        <w:ind w:right="113" w:firstLine="709"/>
        <w:jc w:val="both"/>
        <w:rPr>
          <w:color w:val="000000"/>
        </w:rPr>
      </w:pPr>
    </w:p>
    <w:p w:rsidR="00A422D4" w:rsidRPr="006839C6" w:rsidRDefault="00A422D4" w:rsidP="00A422D4">
      <w:pPr>
        <w:pStyle w:val="a4"/>
        <w:spacing w:before="0" w:beforeAutospacing="0" w:after="0" w:afterAutospacing="0" w:line="276" w:lineRule="auto"/>
        <w:ind w:right="113" w:firstLine="709"/>
        <w:jc w:val="both"/>
        <w:rPr>
          <w:color w:val="000000"/>
          <w:sz w:val="26"/>
          <w:szCs w:val="26"/>
        </w:rPr>
      </w:pPr>
      <w:r w:rsidRPr="006839C6">
        <w:rPr>
          <w:color w:val="000000"/>
          <w:sz w:val="26"/>
          <w:szCs w:val="26"/>
        </w:rPr>
        <w:t xml:space="preserve"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</w:t>
      </w:r>
      <w:r w:rsidR="006839C6" w:rsidRPr="006839C6">
        <w:rPr>
          <w:color w:val="000000"/>
          <w:sz w:val="26"/>
          <w:szCs w:val="26"/>
        </w:rPr>
        <w:t>об</w:t>
      </w:r>
      <w:r w:rsidRPr="006839C6">
        <w:rPr>
          <w:color w:val="000000"/>
          <w:sz w:val="26"/>
          <w:szCs w:val="26"/>
        </w:rPr>
        <w:t>уча</w:t>
      </w:r>
      <w:r w:rsidR="006839C6" w:rsidRPr="006839C6">
        <w:rPr>
          <w:color w:val="000000"/>
          <w:sz w:val="26"/>
          <w:szCs w:val="26"/>
        </w:rPr>
        <w:t>ю</w:t>
      </w:r>
      <w:r w:rsidRPr="006839C6">
        <w:rPr>
          <w:color w:val="000000"/>
          <w:sz w:val="26"/>
          <w:szCs w:val="26"/>
        </w:rPr>
        <w:t>щихся складывается отношение к собственной художественной деятельности.</w:t>
      </w:r>
      <w:bookmarkStart w:id="0" w:name="_GoBack"/>
      <w:bookmarkEnd w:id="0"/>
    </w:p>
    <w:p w:rsidR="00A422D4" w:rsidRPr="006839C6" w:rsidRDefault="00A422D4" w:rsidP="00A422D4">
      <w:pPr>
        <w:pStyle w:val="a4"/>
        <w:spacing w:before="0" w:beforeAutospacing="0" w:after="0" w:afterAutospacing="0" w:line="276" w:lineRule="auto"/>
        <w:ind w:right="113" w:firstLine="709"/>
        <w:jc w:val="both"/>
        <w:rPr>
          <w:color w:val="000000"/>
          <w:sz w:val="26"/>
          <w:szCs w:val="26"/>
        </w:rPr>
      </w:pPr>
      <w:r w:rsidRPr="006839C6">
        <w:rPr>
          <w:color w:val="000000"/>
          <w:sz w:val="26"/>
          <w:szCs w:val="26"/>
        </w:rPr>
        <w:t xml:space="preserve">Содержание программы «Студия мастерства» знакомит со следующими направлениями декоративно – прикладного творчества: </w:t>
      </w:r>
      <w:proofErr w:type="spellStart"/>
      <w:r w:rsidRPr="006839C6">
        <w:rPr>
          <w:color w:val="000000"/>
          <w:sz w:val="26"/>
          <w:szCs w:val="26"/>
        </w:rPr>
        <w:t>квиллинг</w:t>
      </w:r>
      <w:proofErr w:type="spellEnd"/>
      <w:r w:rsidRPr="006839C6">
        <w:rPr>
          <w:color w:val="000000"/>
          <w:sz w:val="26"/>
          <w:szCs w:val="26"/>
        </w:rPr>
        <w:t xml:space="preserve">, </w:t>
      </w:r>
      <w:proofErr w:type="spellStart"/>
      <w:r w:rsidRPr="006839C6">
        <w:rPr>
          <w:color w:val="000000"/>
          <w:sz w:val="26"/>
          <w:szCs w:val="26"/>
        </w:rPr>
        <w:t>канзаши</w:t>
      </w:r>
      <w:proofErr w:type="spellEnd"/>
      <w:r w:rsidRPr="006839C6">
        <w:rPr>
          <w:color w:val="000000"/>
          <w:sz w:val="26"/>
          <w:szCs w:val="26"/>
        </w:rPr>
        <w:t xml:space="preserve"> поделки из соломы. Большое внимание уделяется творческим заданиям, в ходе </w:t>
      </w:r>
      <w:r w:rsidR="006839C6" w:rsidRPr="006839C6">
        <w:rPr>
          <w:color w:val="000000"/>
          <w:sz w:val="26"/>
          <w:szCs w:val="26"/>
        </w:rPr>
        <w:t>выполнения,</w:t>
      </w:r>
      <w:r w:rsidRPr="006839C6">
        <w:rPr>
          <w:color w:val="000000"/>
          <w:sz w:val="26"/>
          <w:szCs w:val="26"/>
        </w:rPr>
        <w:t xml:space="preserve"> которых у детей формируется творческая и познавательная активность. Значительное место в содержании программы занимают вопросы композиции. </w:t>
      </w:r>
    </w:p>
    <w:p w:rsidR="00A422D4" w:rsidRPr="006839C6" w:rsidRDefault="00A422D4" w:rsidP="00A422D4">
      <w:pPr>
        <w:pStyle w:val="a4"/>
        <w:spacing w:before="0" w:beforeAutospacing="0" w:after="0" w:afterAutospacing="0" w:line="276" w:lineRule="auto"/>
        <w:ind w:right="113" w:firstLine="709"/>
        <w:jc w:val="both"/>
        <w:rPr>
          <w:iCs/>
          <w:color w:val="000000"/>
          <w:sz w:val="26"/>
          <w:szCs w:val="26"/>
          <w:shd w:val="clear" w:color="auto" w:fill="FFFFFF"/>
        </w:rPr>
      </w:pPr>
    </w:p>
    <w:p w:rsidR="00A422D4" w:rsidRPr="006839C6" w:rsidRDefault="00A422D4" w:rsidP="006839C6">
      <w:pPr>
        <w:pStyle w:val="a4"/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 w:rsidRPr="006839C6">
        <w:rPr>
          <w:b/>
          <w:iCs/>
          <w:color w:val="000000"/>
          <w:sz w:val="26"/>
          <w:szCs w:val="26"/>
          <w:shd w:val="clear" w:color="auto" w:fill="FFFFFF"/>
        </w:rPr>
        <w:t>Цель программы:</w:t>
      </w:r>
    </w:p>
    <w:p w:rsidR="00A422D4" w:rsidRPr="006839C6" w:rsidRDefault="00A422D4" w:rsidP="006839C6">
      <w:pPr>
        <w:pStyle w:val="a4"/>
        <w:spacing w:before="0" w:beforeAutospacing="0" w:after="0" w:afterAutospacing="0" w:line="276" w:lineRule="auto"/>
        <w:ind w:right="113"/>
        <w:jc w:val="both"/>
        <w:rPr>
          <w:sz w:val="26"/>
          <w:szCs w:val="26"/>
          <w:shd w:val="clear" w:color="auto" w:fill="FFFFFF"/>
        </w:rPr>
      </w:pPr>
      <w:r w:rsidRPr="006839C6">
        <w:rPr>
          <w:sz w:val="26"/>
          <w:szCs w:val="26"/>
          <w:shd w:val="clear" w:color="auto" w:fill="FFFFFF"/>
        </w:rPr>
        <w:t xml:space="preserve">Создать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 </w:t>
      </w:r>
    </w:p>
    <w:p w:rsidR="00A422D4" w:rsidRPr="006839C6" w:rsidRDefault="00A422D4" w:rsidP="00A422D4">
      <w:pPr>
        <w:pStyle w:val="a4"/>
        <w:spacing w:before="0" w:beforeAutospacing="0" w:after="0" w:afterAutospacing="0" w:line="276" w:lineRule="auto"/>
        <w:ind w:left="360" w:right="113" w:firstLine="348"/>
        <w:jc w:val="both"/>
        <w:rPr>
          <w:b/>
          <w:color w:val="000000"/>
          <w:sz w:val="26"/>
          <w:szCs w:val="26"/>
        </w:rPr>
      </w:pPr>
      <w:r w:rsidRPr="006839C6">
        <w:rPr>
          <w:b/>
          <w:sz w:val="26"/>
          <w:szCs w:val="26"/>
          <w:shd w:val="clear" w:color="auto" w:fill="FFFFFF"/>
        </w:rPr>
        <w:t>Задачи:</w:t>
      </w:r>
    </w:p>
    <w:p w:rsidR="00A422D4" w:rsidRPr="006839C6" w:rsidRDefault="00A422D4" w:rsidP="00A422D4">
      <w:pPr>
        <w:spacing w:line="276" w:lineRule="auto"/>
        <w:jc w:val="both"/>
        <w:rPr>
          <w:b/>
          <w:sz w:val="26"/>
          <w:szCs w:val="26"/>
          <w:u w:val="single"/>
        </w:rPr>
      </w:pPr>
      <w:r w:rsidRPr="006839C6">
        <w:rPr>
          <w:b/>
          <w:sz w:val="26"/>
          <w:szCs w:val="26"/>
          <w:u w:val="single"/>
        </w:rPr>
        <w:t xml:space="preserve">Обучающие: </w:t>
      </w:r>
    </w:p>
    <w:p w:rsidR="00A422D4" w:rsidRPr="006839C6" w:rsidRDefault="00A422D4" w:rsidP="00A422D4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839C6">
        <w:rPr>
          <w:sz w:val="26"/>
          <w:szCs w:val="26"/>
        </w:rPr>
        <w:t xml:space="preserve">Познакомить учащихся с историей и современными направлениями развития декоративно – прикладного творчества; </w:t>
      </w:r>
    </w:p>
    <w:p w:rsidR="00A422D4" w:rsidRPr="006839C6" w:rsidRDefault="00A422D4" w:rsidP="00A422D4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6839C6">
        <w:rPr>
          <w:sz w:val="26"/>
          <w:szCs w:val="26"/>
        </w:rPr>
        <w:t xml:space="preserve">Научить детей владеть различным техниками работы с материалами, инструментами и приспособлениями, необходимыми в работе; </w:t>
      </w:r>
    </w:p>
    <w:p w:rsidR="00A422D4" w:rsidRPr="006839C6" w:rsidRDefault="00A422D4" w:rsidP="00A422D4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6839C6">
        <w:rPr>
          <w:sz w:val="26"/>
          <w:szCs w:val="26"/>
        </w:rPr>
        <w:t>Обучить технологиям различных видов рукоделия.</w:t>
      </w:r>
    </w:p>
    <w:p w:rsidR="00A422D4" w:rsidRPr="006839C6" w:rsidRDefault="00A422D4" w:rsidP="00A422D4">
      <w:pPr>
        <w:spacing w:line="276" w:lineRule="auto"/>
        <w:jc w:val="both"/>
        <w:rPr>
          <w:b/>
          <w:sz w:val="26"/>
          <w:szCs w:val="26"/>
          <w:u w:val="single"/>
        </w:rPr>
      </w:pPr>
      <w:r w:rsidRPr="006839C6">
        <w:rPr>
          <w:b/>
          <w:sz w:val="26"/>
          <w:szCs w:val="26"/>
          <w:u w:val="single"/>
        </w:rPr>
        <w:t xml:space="preserve">Развивающие: </w:t>
      </w:r>
    </w:p>
    <w:p w:rsidR="00A422D4" w:rsidRPr="006839C6" w:rsidRDefault="00A422D4" w:rsidP="00A422D4">
      <w:pPr>
        <w:pStyle w:val="a3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6839C6">
        <w:rPr>
          <w:sz w:val="26"/>
          <w:szCs w:val="26"/>
          <w:shd w:val="clear" w:color="auto" w:fill="FFFFFF"/>
        </w:rPr>
        <w:t xml:space="preserve">Развивать пространственное мышление, воображение, образное восприятие цвета, форм, пропорций; </w:t>
      </w:r>
    </w:p>
    <w:p w:rsidR="00A422D4" w:rsidRPr="006839C6" w:rsidRDefault="00A422D4" w:rsidP="00A422D4">
      <w:pPr>
        <w:pStyle w:val="a3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6839C6">
        <w:rPr>
          <w:sz w:val="26"/>
          <w:szCs w:val="26"/>
        </w:rPr>
        <w:t>Развивать художественный вкус и творческий потенциал;</w:t>
      </w:r>
    </w:p>
    <w:p w:rsidR="00A422D4" w:rsidRPr="006839C6" w:rsidRDefault="00A422D4" w:rsidP="00A422D4">
      <w:pPr>
        <w:pStyle w:val="a3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6839C6">
        <w:rPr>
          <w:sz w:val="26"/>
          <w:szCs w:val="26"/>
        </w:rPr>
        <w:t xml:space="preserve">Развивать образное мышление и воображение; </w:t>
      </w:r>
    </w:p>
    <w:p w:rsidR="00A422D4" w:rsidRPr="006839C6" w:rsidRDefault="00A422D4" w:rsidP="00A422D4">
      <w:pPr>
        <w:pStyle w:val="a3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6839C6">
        <w:rPr>
          <w:sz w:val="26"/>
          <w:szCs w:val="26"/>
        </w:rPr>
        <w:t>Создавать условия к саморазвитию ребят.</w:t>
      </w:r>
    </w:p>
    <w:p w:rsidR="00A422D4" w:rsidRPr="006839C6" w:rsidRDefault="00A422D4" w:rsidP="00A422D4">
      <w:pPr>
        <w:spacing w:line="276" w:lineRule="auto"/>
        <w:jc w:val="both"/>
        <w:rPr>
          <w:b/>
          <w:sz w:val="26"/>
          <w:szCs w:val="26"/>
          <w:u w:val="single"/>
        </w:rPr>
      </w:pPr>
      <w:r w:rsidRPr="006839C6">
        <w:rPr>
          <w:b/>
          <w:sz w:val="26"/>
          <w:szCs w:val="26"/>
          <w:u w:val="single"/>
        </w:rPr>
        <w:t xml:space="preserve">Воспитывающие: </w:t>
      </w:r>
    </w:p>
    <w:p w:rsidR="00A422D4" w:rsidRPr="006839C6" w:rsidRDefault="00A422D4" w:rsidP="00A422D4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6839C6">
        <w:rPr>
          <w:sz w:val="26"/>
          <w:szCs w:val="26"/>
        </w:rPr>
        <w:t xml:space="preserve">Воспитывать уважение к труду и людям труда; </w:t>
      </w:r>
    </w:p>
    <w:p w:rsidR="00A422D4" w:rsidRPr="006839C6" w:rsidRDefault="00A422D4" w:rsidP="00A422D4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6839C6">
        <w:rPr>
          <w:sz w:val="26"/>
          <w:szCs w:val="26"/>
        </w:rPr>
        <w:t xml:space="preserve">Формировать чувства коллективизма; </w:t>
      </w:r>
    </w:p>
    <w:p w:rsidR="00A422D4" w:rsidRPr="006839C6" w:rsidRDefault="00A422D4" w:rsidP="00A422D4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6839C6">
        <w:rPr>
          <w:sz w:val="26"/>
          <w:szCs w:val="26"/>
        </w:rPr>
        <w:t xml:space="preserve">Воспитывать аккуратность; </w:t>
      </w:r>
    </w:p>
    <w:p w:rsidR="00A422D4" w:rsidRPr="006839C6" w:rsidRDefault="00A422D4" w:rsidP="00A422D4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6839C6">
        <w:rPr>
          <w:sz w:val="26"/>
          <w:szCs w:val="26"/>
        </w:rPr>
        <w:t>Развивать любовь к своей Родине, своим «корням».</w:t>
      </w:r>
    </w:p>
    <w:p w:rsidR="00A422D4" w:rsidRPr="006839C6" w:rsidRDefault="00A422D4" w:rsidP="00A422D4">
      <w:pPr>
        <w:spacing w:line="276" w:lineRule="auto"/>
        <w:jc w:val="both"/>
        <w:rPr>
          <w:b/>
          <w:sz w:val="26"/>
          <w:szCs w:val="26"/>
        </w:rPr>
      </w:pPr>
    </w:p>
    <w:p w:rsidR="00A422D4" w:rsidRPr="006839C6" w:rsidRDefault="00A422D4" w:rsidP="00A422D4">
      <w:pPr>
        <w:spacing w:line="276" w:lineRule="auto"/>
        <w:jc w:val="both"/>
        <w:rPr>
          <w:b/>
          <w:sz w:val="26"/>
          <w:szCs w:val="26"/>
        </w:rPr>
      </w:pPr>
      <w:r w:rsidRPr="006839C6">
        <w:rPr>
          <w:b/>
          <w:sz w:val="26"/>
          <w:szCs w:val="26"/>
        </w:rPr>
        <w:t>Формы и методы работы:</w:t>
      </w:r>
    </w:p>
    <w:p w:rsidR="00A422D4" w:rsidRPr="006839C6" w:rsidRDefault="00A422D4" w:rsidP="00A422D4">
      <w:p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t>Формы организации учебной деятельность:</w:t>
      </w:r>
    </w:p>
    <w:p w:rsidR="00A422D4" w:rsidRPr="006839C6" w:rsidRDefault="00A422D4" w:rsidP="00A422D4">
      <w:pPr>
        <w:pStyle w:val="a3"/>
        <w:numPr>
          <w:ilvl w:val="0"/>
          <w:numId w:val="5"/>
        </w:num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t>Индивидуально-фронтальный – чередование индивидуальных и фронтальных форм работы;</w:t>
      </w:r>
    </w:p>
    <w:p w:rsidR="00A422D4" w:rsidRPr="006839C6" w:rsidRDefault="00A422D4" w:rsidP="00A422D4">
      <w:pPr>
        <w:pStyle w:val="a3"/>
        <w:numPr>
          <w:ilvl w:val="0"/>
          <w:numId w:val="5"/>
        </w:num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t>Групповой – организация работы в группах;</w:t>
      </w:r>
    </w:p>
    <w:p w:rsidR="00A422D4" w:rsidRPr="006839C6" w:rsidRDefault="00A422D4" w:rsidP="00A422D4">
      <w:pPr>
        <w:pStyle w:val="a3"/>
        <w:numPr>
          <w:ilvl w:val="0"/>
          <w:numId w:val="5"/>
        </w:num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lastRenderedPageBreak/>
        <w:t>Фронтальный – одновременная работа со всеми учащимися;</w:t>
      </w:r>
    </w:p>
    <w:p w:rsidR="00A422D4" w:rsidRPr="006839C6" w:rsidRDefault="00A422D4" w:rsidP="00A422D4">
      <w:pPr>
        <w:pStyle w:val="a3"/>
        <w:numPr>
          <w:ilvl w:val="0"/>
          <w:numId w:val="5"/>
        </w:num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t>Индивидуальный – индивидуальное выполнение заданий, решение проблем.</w:t>
      </w:r>
    </w:p>
    <w:p w:rsidR="00A422D4" w:rsidRPr="006839C6" w:rsidRDefault="00A422D4" w:rsidP="00A422D4">
      <w:pPr>
        <w:pStyle w:val="a3"/>
        <w:numPr>
          <w:ilvl w:val="0"/>
          <w:numId w:val="5"/>
        </w:num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t xml:space="preserve">Выставки – после выполнения поделок, проводятся выставки работ; </w:t>
      </w:r>
    </w:p>
    <w:p w:rsidR="00A422D4" w:rsidRPr="006839C6" w:rsidRDefault="00A422D4" w:rsidP="00A422D4">
      <w:pPr>
        <w:suppressAutoHyphens w:val="0"/>
        <w:spacing w:line="276" w:lineRule="auto"/>
        <w:jc w:val="both"/>
        <w:rPr>
          <w:b/>
          <w:color w:val="000000"/>
          <w:sz w:val="26"/>
          <w:szCs w:val="26"/>
          <w:lang w:eastAsia="ru-RU"/>
        </w:rPr>
      </w:pPr>
      <w:r w:rsidRPr="006839C6">
        <w:rPr>
          <w:b/>
          <w:color w:val="000000"/>
          <w:sz w:val="26"/>
          <w:szCs w:val="26"/>
          <w:lang w:eastAsia="ru-RU"/>
        </w:rPr>
        <w:t>Методы обучения:</w:t>
      </w:r>
    </w:p>
    <w:p w:rsidR="00A422D4" w:rsidRPr="006839C6" w:rsidRDefault="00A422D4" w:rsidP="00A422D4">
      <w:pPr>
        <w:pStyle w:val="a3"/>
        <w:numPr>
          <w:ilvl w:val="0"/>
          <w:numId w:val="5"/>
        </w:num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t>Словесный (устное изложение, беседа, рассказ, лекция и т.д.);</w:t>
      </w:r>
    </w:p>
    <w:p w:rsidR="00A422D4" w:rsidRPr="006839C6" w:rsidRDefault="00A422D4" w:rsidP="00A422D4">
      <w:pPr>
        <w:pStyle w:val="a3"/>
        <w:numPr>
          <w:ilvl w:val="0"/>
          <w:numId w:val="5"/>
        </w:num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</w:p>
    <w:p w:rsidR="00A422D4" w:rsidRPr="006839C6" w:rsidRDefault="00A422D4" w:rsidP="00A422D4">
      <w:pPr>
        <w:pStyle w:val="a3"/>
        <w:numPr>
          <w:ilvl w:val="0"/>
          <w:numId w:val="5"/>
        </w:num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t>Практический (выполнение работ по инструкционным картам, схемам и др.);</w:t>
      </w:r>
    </w:p>
    <w:p w:rsidR="00A422D4" w:rsidRPr="006839C6" w:rsidRDefault="00A422D4" w:rsidP="00A422D4">
      <w:pPr>
        <w:pStyle w:val="a3"/>
        <w:numPr>
          <w:ilvl w:val="0"/>
          <w:numId w:val="5"/>
        </w:num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t>Объяснительно-иллюстративный – (дети воспринимают и усваивают готовую информацию);</w:t>
      </w:r>
    </w:p>
    <w:p w:rsidR="00A422D4" w:rsidRPr="006839C6" w:rsidRDefault="00A422D4" w:rsidP="00A422D4">
      <w:pPr>
        <w:pStyle w:val="a3"/>
        <w:numPr>
          <w:ilvl w:val="0"/>
          <w:numId w:val="5"/>
        </w:num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t>Репродуктивный – (учащиеся воспроизводят полученные знания и освоенные способы деятельности);</w:t>
      </w:r>
    </w:p>
    <w:p w:rsidR="00A422D4" w:rsidRPr="006839C6" w:rsidRDefault="00A422D4" w:rsidP="00A422D4">
      <w:pPr>
        <w:pStyle w:val="a3"/>
        <w:numPr>
          <w:ilvl w:val="0"/>
          <w:numId w:val="5"/>
        </w:num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t>Частично-поисковый – (участие детей в коллективном поиске, решение поставленной задачи совместно с педагогом);</w:t>
      </w:r>
    </w:p>
    <w:p w:rsidR="00A422D4" w:rsidRPr="006839C6" w:rsidRDefault="00A422D4" w:rsidP="00A422D4">
      <w:pPr>
        <w:pStyle w:val="a3"/>
        <w:numPr>
          <w:ilvl w:val="0"/>
          <w:numId w:val="5"/>
        </w:numPr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839C6">
        <w:rPr>
          <w:color w:val="000000"/>
          <w:sz w:val="26"/>
          <w:szCs w:val="26"/>
          <w:lang w:eastAsia="ru-RU"/>
        </w:rPr>
        <w:t>Исследовательский – (самостоятельная творческая работа учащихся);</w:t>
      </w:r>
    </w:p>
    <w:p w:rsidR="006839C6" w:rsidRPr="006839C6" w:rsidRDefault="006839C6" w:rsidP="00A422D4">
      <w:pPr>
        <w:suppressAutoHyphens w:val="0"/>
        <w:spacing w:line="276" w:lineRule="auto"/>
        <w:jc w:val="both"/>
        <w:rPr>
          <w:b/>
          <w:color w:val="000000"/>
          <w:sz w:val="26"/>
          <w:szCs w:val="26"/>
          <w:lang w:eastAsia="ru-RU"/>
        </w:rPr>
      </w:pPr>
    </w:p>
    <w:p w:rsidR="00A422D4" w:rsidRPr="006839C6" w:rsidRDefault="00A422D4" w:rsidP="00A422D4">
      <w:pPr>
        <w:suppressAutoHyphens w:val="0"/>
        <w:spacing w:line="276" w:lineRule="auto"/>
        <w:jc w:val="both"/>
        <w:rPr>
          <w:b/>
          <w:color w:val="000000"/>
          <w:sz w:val="26"/>
          <w:szCs w:val="26"/>
          <w:lang w:eastAsia="ru-RU"/>
        </w:rPr>
      </w:pPr>
      <w:r w:rsidRPr="006839C6">
        <w:rPr>
          <w:b/>
          <w:color w:val="000000"/>
          <w:sz w:val="26"/>
          <w:szCs w:val="26"/>
          <w:lang w:eastAsia="ru-RU"/>
        </w:rPr>
        <w:t>Продолжительность занятий:</w:t>
      </w:r>
    </w:p>
    <w:p w:rsidR="00A422D4" w:rsidRPr="006839C6" w:rsidRDefault="00A422D4" w:rsidP="00A422D4">
      <w:pPr>
        <w:suppressAutoHyphens w:val="0"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6839C6">
        <w:rPr>
          <w:sz w:val="26"/>
          <w:szCs w:val="26"/>
          <w:lang w:eastAsia="ru-RU"/>
        </w:rPr>
        <w:t xml:space="preserve">Содержание программы «Студия мастерства» предусматривает один год обучения и ориентированно на детей 7-16 лет. Объем учебной нагрузки 2 часа в неделю. </w:t>
      </w:r>
      <w:r w:rsidRPr="006839C6">
        <w:rPr>
          <w:sz w:val="26"/>
          <w:szCs w:val="26"/>
        </w:rPr>
        <w:t>Каждый из модулей предусматривает постепенное расширение и углубление знаний, совершенствование творческих умений и навыков детей от одной ступени к другой. Программа предполагает усложнение заданий в соответствии с возрастными особенностями детей. И хотя приоритет отдаётся творческой работе детей, программа обеспечивает связь истории и современности, знакомство с лучшими образцами классического и современного народно - прикладного искусства.</w:t>
      </w:r>
    </w:p>
    <w:p w:rsidR="00F6198D" w:rsidRPr="006839C6" w:rsidRDefault="00F6198D">
      <w:pPr>
        <w:rPr>
          <w:sz w:val="26"/>
          <w:szCs w:val="26"/>
        </w:rPr>
      </w:pPr>
    </w:p>
    <w:sectPr w:rsidR="00F6198D" w:rsidRPr="006839C6" w:rsidSect="00F70F3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4A6"/>
    <w:multiLevelType w:val="hybridMultilevel"/>
    <w:tmpl w:val="AE72FF46"/>
    <w:lvl w:ilvl="0" w:tplc="359C21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16D8C"/>
    <w:multiLevelType w:val="multilevel"/>
    <w:tmpl w:val="A52031B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A78C2"/>
    <w:multiLevelType w:val="multilevel"/>
    <w:tmpl w:val="9C20E12E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9" w:hanging="1800"/>
      </w:pPr>
      <w:rPr>
        <w:rFonts w:hint="default"/>
      </w:rPr>
    </w:lvl>
  </w:abstractNum>
  <w:abstractNum w:abstractNumId="3">
    <w:nsid w:val="37A3218B"/>
    <w:multiLevelType w:val="hybridMultilevel"/>
    <w:tmpl w:val="FF1C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64C2C"/>
    <w:multiLevelType w:val="hybridMultilevel"/>
    <w:tmpl w:val="D5F8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6618D"/>
    <w:multiLevelType w:val="hybridMultilevel"/>
    <w:tmpl w:val="1EA6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C074C"/>
    <w:multiLevelType w:val="hybridMultilevel"/>
    <w:tmpl w:val="5144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17636"/>
    <w:multiLevelType w:val="hybridMultilevel"/>
    <w:tmpl w:val="F498F7C4"/>
    <w:lvl w:ilvl="0" w:tplc="359C21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25"/>
    <w:rsid w:val="00305A25"/>
    <w:rsid w:val="006839C6"/>
    <w:rsid w:val="00A422D4"/>
    <w:rsid w:val="00F6198D"/>
    <w:rsid w:val="00F7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FDEDA-50BF-4D10-85CF-34BD2DB3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22D4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3</cp:revision>
  <dcterms:created xsi:type="dcterms:W3CDTF">2018-06-06T06:28:00Z</dcterms:created>
  <dcterms:modified xsi:type="dcterms:W3CDTF">2018-06-06T06:52:00Z</dcterms:modified>
</cp:coreProperties>
</file>