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17" w:rsidRDefault="00B37B40" w:rsidP="00B37B4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Аннотация к дополнительной общеобразовательной </w:t>
      </w:r>
    </w:p>
    <w:p w:rsidR="00C60717" w:rsidRDefault="00B37B40" w:rsidP="00B37B4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общеразвивающей программе художественной направленности </w:t>
      </w:r>
    </w:p>
    <w:p w:rsidR="00B37B40" w:rsidRDefault="00B37B40" w:rsidP="00B37B4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«</w:t>
      </w:r>
      <w:r w:rsidR="00C04D50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В стране чудес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»</w:t>
      </w:r>
      <w:bookmarkStart w:id="0" w:name="_GoBack"/>
      <w:bookmarkEnd w:id="0"/>
    </w:p>
    <w:p w:rsidR="00B37B40" w:rsidRDefault="00B37B40" w:rsidP="00B37B4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BF604B" w:rsidRDefault="00B37B40" w:rsidP="00630E4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604B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BF604B" w:rsidRPr="00BF604B">
        <w:rPr>
          <w:rFonts w:ascii="Times New Roman" w:hAnsi="Times New Roman"/>
          <w:sz w:val="26"/>
          <w:szCs w:val="26"/>
          <w:lang w:eastAsia="ru-RU"/>
        </w:rPr>
        <w:t xml:space="preserve">Большие возможности для обучения и воспитания детей заключены в разных видах декоративно-прикладного искусства. Оно способствует развитию мышления, творческого воображения, художественных способностей школьников и их эстетическому воспитанию. </w:t>
      </w:r>
    </w:p>
    <w:p w:rsidR="00BF604B" w:rsidRPr="00630E47" w:rsidRDefault="00630E47" w:rsidP="00630E4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0E47">
        <w:rPr>
          <w:rFonts w:ascii="Times New Roman" w:hAnsi="Times New Roman"/>
          <w:sz w:val="26"/>
          <w:szCs w:val="26"/>
          <w:lang w:eastAsia="ru-RU"/>
        </w:rPr>
        <w:t>При</w:t>
      </w:r>
      <w:r w:rsidR="00BF604B" w:rsidRPr="00630E47">
        <w:rPr>
          <w:rFonts w:ascii="Times New Roman" w:hAnsi="Times New Roman"/>
          <w:sz w:val="26"/>
          <w:szCs w:val="26"/>
          <w:lang w:eastAsia="ru-RU"/>
        </w:rPr>
        <w:t xml:space="preserve"> реализации данной программы обучающиеся научатся ценить произведения искусства, создавать творческие работы, переосмысливая увиденное и услышанное, на занятиях по декоративно-прикладному искусству. Сегодня, очевидно, что народное искусство является полноправной и полноценной частью художественной культуры, развиваясь по своим законам, определяемым его сущностью, и как самостоятельный вид творчества взаимодействует с другим типом творчества – искусством профессиональных художников.</w:t>
      </w:r>
    </w:p>
    <w:p w:rsidR="00630E47" w:rsidRPr="00630E47" w:rsidRDefault="00BF604B" w:rsidP="00630E4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0E47">
        <w:rPr>
          <w:rFonts w:ascii="Times New Roman" w:hAnsi="Times New Roman"/>
          <w:sz w:val="26"/>
          <w:szCs w:val="26"/>
          <w:lang w:eastAsia="ru-RU"/>
        </w:rPr>
        <w:t xml:space="preserve">Программа </w:t>
      </w:r>
      <w:r w:rsidR="00630E47" w:rsidRPr="00630E47">
        <w:rPr>
          <w:rFonts w:ascii="Times New Roman" w:hAnsi="Times New Roman"/>
          <w:sz w:val="26"/>
          <w:szCs w:val="26"/>
          <w:lang w:eastAsia="ru-RU"/>
        </w:rPr>
        <w:t>соединяет игру</w:t>
      </w:r>
      <w:r w:rsidRPr="00630E47">
        <w:rPr>
          <w:rFonts w:ascii="Times New Roman" w:hAnsi="Times New Roman"/>
          <w:sz w:val="26"/>
          <w:szCs w:val="26"/>
          <w:lang w:eastAsia="ru-RU"/>
        </w:rPr>
        <w:t xml:space="preserve">, труд и обучение в единое целое, что обеспечивает единое решение познавательных, практических и игровых задач (при ведущем значении последних). Занятия проводятся в игровой форме, в их основе лежат творческая деятельность, т.е. создание оригинальных творческих работ. Все поделки функциональны: ими можно играть, их можно использовать в быту, их можно подарить друзьям и родным. </w:t>
      </w:r>
    </w:p>
    <w:p w:rsidR="00630E47" w:rsidRPr="00630E47" w:rsidRDefault="00BF604B" w:rsidP="00630E4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0E47">
        <w:rPr>
          <w:rFonts w:ascii="Times New Roman" w:hAnsi="Times New Roman"/>
          <w:sz w:val="26"/>
          <w:szCs w:val="26"/>
          <w:lang w:eastAsia="ru-RU"/>
        </w:rPr>
        <w:t xml:space="preserve">Программа ориентирует обучающихся на творчество, самостоятельность в поисках композиционных решений в выборе способов приготовления поделок. Используя полученные знания, ребята уже на первом году обучения создают свои конструкции, не пользуясь выкройками и шаблонами. </w:t>
      </w:r>
    </w:p>
    <w:p w:rsidR="00630E47" w:rsidRPr="00BF604B" w:rsidRDefault="00630E47" w:rsidP="00630E4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F604B" w:rsidRPr="00BF604B" w:rsidRDefault="00BF604B" w:rsidP="00BF604B">
      <w:pPr>
        <w:pStyle w:val="a3"/>
        <w:rPr>
          <w:rFonts w:ascii="Times New Roman" w:hAnsi="Times New Roman"/>
          <w:sz w:val="26"/>
          <w:szCs w:val="26"/>
        </w:rPr>
      </w:pPr>
      <w:r w:rsidRPr="00BF604B">
        <w:rPr>
          <w:rFonts w:ascii="Times New Roman" w:hAnsi="Times New Roman"/>
          <w:b/>
          <w:sz w:val="26"/>
          <w:szCs w:val="26"/>
        </w:rPr>
        <w:t>Цель программы</w:t>
      </w:r>
      <w:r w:rsidRPr="00BF604B">
        <w:rPr>
          <w:rFonts w:ascii="Times New Roman" w:hAnsi="Times New Roman"/>
          <w:sz w:val="26"/>
          <w:szCs w:val="26"/>
        </w:rPr>
        <w:t> - создание условий для самореализации ребенка в творчестве, воплощения в художественной работе собственных неповторимых черт, своей индивидуальности.</w:t>
      </w:r>
    </w:p>
    <w:p w:rsidR="00630E47" w:rsidRDefault="00630E47" w:rsidP="00BF604B">
      <w:pPr>
        <w:pStyle w:val="a3"/>
        <w:rPr>
          <w:rFonts w:ascii="Times New Roman" w:hAnsi="Times New Roman"/>
          <w:b/>
          <w:sz w:val="26"/>
          <w:szCs w:val="26"/>
        </w:rPr>
      </w:pPr>
    </w:p>
    <w:p w:rsidR="00BF604B" w:rsidRPr="00BF604B" w:rsidRDefault="00BF604B" w:rsidP="00BF604B">
      <w:pPr>
        <w:pStyle w:val="a3"/>
        <w:rPr>
          <w:rFonts w:ascii="Times New Roman" w:hAnsi="Times New Roman"/>
          <w:b/>
          <w:sz w:val="26"/>
          <w:szCs w:val="26"/>
        </w:rPr>
      </w:pPr>
      <w:r w:rsidRPr="00BF604B">
        <w:rPr>
          <w:rFonts w:ascii="Times New Roman" w:hAnsi="Times New Roman"/>
          <w:b/>
          <w:sz w:val="26"/>
          <w:szCs w:val="26"/>
        </w:rPr>
        <w:t>Задачи программы:</w:t>
      </w:r>
    </w:p>
    <w:p w:rsidR="00630E47" w:rsidRDefault="00630E47" w:rsidP="00BF604B">
      <w:pPr>
        <w:pStyle w:val="a3"/>
        <w:rPr>
          <w:rFonts w:ascii="Times New Roman" w:hAnsi="Times New Roman"/>
          <w:b/>
          <w:sz w:val="26"/>
          <w:szCs w:val="26"/>
        </w:rPr>
      </w:pPr>
      <w:r w:rsidRPr="00BF604B">
        <w:rPr>
          <w:rFonts w:ascii="Times New Roman" w:hAnsi="Times New Roman"/>
          <w:b/>
          <w:sz w:val="26"/>
          <w:szCs w:val="26"/>
        </w:rPr>
        <w:t>Обучающие:</w:t>
      </w:r>
    </w:p>
    <w:p w:rsidR="00BF604B" w:rsidRPr="00BF604B" w:rsidRDefault="00630E47" w:rsidP="00BF604B">
      <w:pPr>
        <w:pStyle w:val="a3"/>
        <w:rPr>
          <w:rFonts w:ascii="Times New Roman" w:hAnsi="Times New Roman"/>
          <w:sz w:val="26"/>
          <w:szCs w:val="26"/>
        </w:rPr>
      </w:pPr>
      <w:r w:rsidRPr="00BF604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F604B">
        <w:rPr>
          <w:rFonts w:ascii="Times New Roman" w:hAnsi="Times New Roman"/>
          <w:sz w:val="26"/>
          <w:szCs w:val="26"/>
        </w:rPr>
        <w:t>*</w:t>
      </w:r>
      <w:r w:rsidR="00BF604B" w:rsidRPr="00BF604B">
        <w:rPr>
          <w:rFonts w:ascii="Times New Roman" w:hAnsi="Times New Roman"/>
          <w:sz w:val="26"/>
          <w:szCs w:val="26"/>
        </w:rPr>
        <w:t xml:space="preserve">  знакомить</w:t>
      </w:r>
      <w:proofErr w:type="gramEnd"/>
      <w:r w:rsidR="00BF604B" w:rsidRPr="00BF604B">
        <w:rPr>
          <w:rFonts w:ascii="Times New Roman" w:hAnsi="Times New Roman"/>
          <w:sz w:val="26"/>
          <w:szCs w:val="26"/>
        </w:rPr>
        <w:t xml:space="preserve"> с основами знаний в области композиции, формообразования, цветоведения и декоративно-прикладного искусства;</w:t>
      </w:r>
      <w:r w:rsidR="00BF604B" w:rsidRPr="00BF604B">
        <w:rPr>
          <w:rFonts w:ascii="Times New Roman" w:hAnsi="Times New Roman"/>
          <w:sz w:val="26"/>
          <w:szCs w:val="26"/>
        </w:rPr>
        <w:br/>
        <w:t>*  продолжать формировать образное, пространственное мышление и умение выразить свою мысль с помощью эскиза, рисунка, объемных форм;</w:t>
      </w:r>
      <w:r w:rsidR="00BF604B" w:rsidRPr="00BF604B">
        <w:rPr>
          <w:rFonts w:ascii="Times New Roman" w:hAnsi="Times New Roman"/>
          <w:sz w:val="26"/>
          <w:szCs w:val="26"/>
        </w:rPr>
        <w:br/>
        <w:t>*  совершенствовать умения и формировать навыки работы нужными инструментами и приспособлениями при обработке бумаги и других материалов;</w:t>
      </w:r>
      <w:r w:rsidR="00BF604B" w:rsidRPr="00BF604B">
        <w:rPr>
          <w:rFonts w:ascii="Times New Roman" w:hAnsi="Times New Roman"/>
          <w:sz w:val="26"/>
          <w:szCs w:val="26"/>
        </w:rPr>
        <w:br/>
        <w:t>*  приобретение навыков учебно-исследовательской работы.</w:t>
      </w:r>
    </w:p>
    <w:p w:rsidR="00BF604B" w:rsidRPr="00BF604B" w:rsidRDefault="00BF604B" w:rsidP="00BF604B">
      <w:pPr>
        <w:pStyle w:val="a3"/>
        <w:rPr>
          <w:rFonts w:ascii="Times New Roman" w:hAnsi="Times New Roman"/>
          <w:sz w:val="26"/>
          <w:szCs w:val="26"/>
        </w:rPr>
      </w:pPr>
      <w:r w:rsidRPr="00BF604B">
        <w:rPr>
          <w:rFonts w:ascii="Times New Roman" w:hAnsi="Times New Roman"/>
          <w:b/>
          <w:sz w:val="26"/>
          <w:szCs w:val="26"/>
        </w:rPr>
        <w:t>Воспитательные:</w:t>
      </w:r>
      <w:r w:rsidRPr="00BF604B">
        <w:rPr>
          <w:rFonts w:ascii="Times New Roman" w:hAnsi="Times New Roman"/>
          <w:b/>
          <w:sz w:val="26"/>
          <w:szCs w:val="26"/>
        </w:rPr>
        <w:br/>
      </w:r>
      <w:r w:rsidRPr="00BF604B">
        <w:rPr>
          <w:rFonts w:ascii="Times New Roman" w:hAnsi="Times New Roman"/>
          <w:sz w:val="26"/>
          <w:szCs w:val="26"/>
        </w:rPr>
        <w:t>* осуществлять трудовое, политехническое и эстетическое воспитание школьников;</w:t>
      </w:r>
      <w:r w:rsidRPr="00BF604B">
        <w:rPr>
          <w:rFonts w:ascii="Times New Roman" w:hAnsi="Times New Roman"/>
          <w:sz w:val="26"/>
          <w:szCs w:val="26"/>
        </w:rPr>
        <w:br/>
        <w:t>* воспитывать в детях любовь к родной стране, ее природе и людям;</w:t>
      </w:r>
      <w:r w:rsidRPr="00BF604B">
        <w:rPr>
          <w:rFonts w:ascii="Times New Roman" w:hAnsi="Times New Roman"/>
          <w:sz w:val="26"/>
          <w:szCs w:val="26"/>
        </w:rPr>
        <w:br/>
        <w:t>* добиться максимальной самостоятельности детского творчества;</w:t>
      </w:r>
      <w:r w:rsidRPr="00BF604B">
        <w:rPr>
          <w:rFonts w:ascii="Times New Roman" w:hAnsi="Times New Roman"/>
          <w:sz w:val="26"/>
          <w:szCs w:val="26"/>
        </w:rPr>
        <w:br/>
      </w:r>
      <w:r w:rsidRPr="00BF604B">
        <w:rPr>
          <w:rFonts w:ascii="Times New Roman" w:hAnsi="Times New Roman"/>
          <w:sz w:val="26"/>
          <w:szCs w:val="26"/>
        </w:rPr>
        <w:br/>
      </w:r>
      <w:r w:rsidRPr="00BF604B">
        <w:rPr>
          <w:rFonts w:ascii="Times New Roman" w:hAnsi="Times New Roman"/>
          <w:b/>
          <w:sz w:val="26"/>
          <w:szCs w:val="26"/>
        </w:rPr>
        <w:t>Развивающие:</w:t>
      </w:r>
      <w:r w:rsidRPr="00BF604B">
        <w:rPr>
          <w:rFonts w:ascii="Times New Roman" w:hAnsi="Times New Roman"/>
          <w:sz w:val="26"/>
          <w:szCs w:val="26"/>
        </w:rPr>
        <w:br/>
        <w:t>* пробуждать любознательность в области народного, декоративно-прикладного искусства, технической эстетики, архитектуры;</w:t>
      </w:r>
      <w:r w:rsidRPr="00BF604B">
        <w:rPr>
          <w:rFonts w:ascii="Times New Roman" w:hAnsi="Times New Roman"/>
          <w:sz w:val="26"/>
          <w:szCs w:val="26"/>
        </w:rPr>
        <w:br/>
        <w:t>* развивать смекалку, изобретательность и устойчивый интерес к творчеству художника, дизайнера;</w:t>
      </w:r>
      <w:r w:rsidRPr="00BF604B">
        <w:rPr>
          <w:rFonts w:ascii="Times New Roman" w:hAnsi="Times New Roman"/>
          <w:sz w:val="26"/>
          <w:szCs w:val="26"/>
        </w:rPr>
        <w:br/>
        <w:t>* формировать  творческие способности, духовную культуру и эмоциональное отношение к действительности;</w:t>
      </w:r>
      <w:r w:rsidRPr="00BF604B">
        <w:rPr>
          <w:rFonts w:ascii="Times New Roman" w:hAnsi="Times New Roman"/>
          <w:sz w:val="26"/>
          <w:szCs w:val="26"/>
        </w:rPr>
        <w:br/>
        <w:t>* развивать умение ориентироваться в проблемных ситуациях;</w:t>
      </w:r>
      <w:r w:rsidRPr="00BF604B">
        <w:rPr>
          <w:rFonts w:ascii="Times New Roman" w:hAnsi="Times New Roman"/>
          <w:sz w:val="26"/>
          <w:szCs w:val="26"/>
        </w:rPr>
        <w:br/>
        <w:t>* развивать способность к синтезу и анализу, гибкость и мобильность в поисках решений и генерирования идей.</w:t>
      </w:r>
    </w:p>
    <w:p w:rsidR="009815A5" w:rsidRPr="00B37B40" w:rsidRDefault="009815A5" w:rsidP="00B37B40">
      <w:pPr>
        <w:pStyle w:val="a3"/>
        <w:jc w:val="both"/>
        <w:rPr>
          <w:rFonts w:ascii="Times New Roman" w:hAnsi="Times New Roman"/>
          <w:sz w:val="26"/>
          <w:szCs w:val="26"/>
        </w:rPr>
      </w:pPr>
    </w:p>
    <w:sectPr w:rsidR="009815A5" w:rsidRPr="00B37B40" w:rsidSect="00C60717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23B"/>
    <w:multiLevelType w:val="multilevel"/>
    <w:tmpl w:val="4200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27013"/>
    <w:multiLevelType w:val="hybridMultilevel"/>
    <w:tmpl w:val="99920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64A29"/>
    <w:multiLevelType w:val="hybridMultilevel"/>
    <w:tmpl w:val="7B8E9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F1124"/>
    <w:multiLevelType w:val="multilevel"/>
    <w:tmpl w:val="A668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21A47"/>
    <w:multiLevelType w:val="multilevel"/>
    <w:tmpl w:val="B68C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91632"/>
    <w:multiLevelType w:val="multilevel"/>
    <w:tmpl w:val="6970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F3042"/>
    <w:multiLevelType w:val="hybridMultilevel"/>
    <w:tmpl w:val="C8E2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458FC"/>
    <w:multiLevelType w:val="hybridMultilevel"/>
    <w:tmpl w:val="E5185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A12C74"/>
    <w:multiLevelType w:val="multilevel"/>
    <w:tmpl w:val="4052D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E02CB0"/>
    <w:multiLevelType w:val="multilevel"/>
    <w:tmpl w:val="4776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664D7F"/>
    <w:multiLevelType w:val="multilevel"/>
    <w:tmpl w:val="87FE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1D1C0A"/>
    <w:multiLevelType w:val="multilevel"/>
    <w:tmpl w:val="D198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D1"/>
    <w:rsid w:val="00630E47"/>
    <w:rsid w:val="006F7DDE"/>
    <w:rsid w:val="009815A5"/>
    <w:rsid w:val="00B37B40"/>
    <w:rsid w:val="00B637D1"/>
    <w:rsid w:val="00BF604B"/>
    <w:rsid w:val="00C04D50"/>
    <w:rsid w:val="00C60717"/>
    <w:rsid w:val="00F6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317E2-EBE7-49BC-9FC3-0E3446C8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B4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B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6</cp:revision>
  <dcterms:created xsi:type="dcterms:W3CDTF">2018-06-06T05:55:00Z</dcterms:created>
  <dcterms:modified xsi:type="dcterms:W3CDTF">2018-06-06T09:24:00Z</dcterms:modified>
</cp:coreProperties>
</file>