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Приложение N 2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к Положению о формировании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муниципального</w:t>
      </w:r>
      <w:proofErr w:type="gramEnd"/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задания на оказание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муниципальных</w:t>
      </w:r>
      <w:proofErr w:type="gramEnd"/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услуг (выполнение работ) 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в отношении  муниципальных учреждений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>Нижнетавдинского муниципального района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и финансовом </w:t>
      </w:r>
      <w:proofErr w:type="gramStart"/>
      <w:r w:rsidRPr="00B80F5A">
        <w:rPr>
          <w:rFonts w:ascii="Calibri" w:eastAsia="Times New Roman" w:hAnsi="Calibri" w:cs="Calibri"/>
          <w:szCs w:val="20"/>
          <w:lang w:eastAsia="ru-RU"/>
        </w:rPr>
        <w:t>обеспечении</w:t>
      </w:r>
      <w:proofErr w:type="gramEnd"/>
      <w:r w:rsidRPr="00B80F5A">
        <w:rPr>
          <w:rFonts w:ascii="Calibri" w:eastAsia="Times New Roman" w:hAnsi="Calibri" w:cs="Calibri"/>
          <w:szCs w:val="20"/>
          <w:lang w:eastAsia="ru-RU"/>
        </w:rPr>
        <w:t xml:space="preserve"> выполнения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B80F5A">
        <w:rPr>
          <w:rFonts w:ascii="Calibri" w:eastAsia="Times New Roman" w:hAnsi="Calibri" w:cs="Calibri"/>
          <w:szCs w:val="20"/>
          <w:lang w:eastAsia="ru-RU"/>
        </w:rPr>
        <w:t xml:space="preserve"> муниципального задания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ОТЧЕТ О ВЫПОЛНЕНИИ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┌──────────────┐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МУНИЦИПАЛЬНОГО ЗАДАНИЯ N </w:t>
      </w:r>
      <w:hyperlink w:anchor="P1240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  <w:r w:rsidRPr="00B80F5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└──────────────┘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2020 год и на плановый период 2021 и 2022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от "31" марта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 год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│Коды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муниципального  учреждения  Форма по                │ 0506001│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(обособленного подразд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еления)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автономное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hyperlink r:id="rId6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 дополнительного образования Нижнетавдинского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района «Центр дополнительного образования»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(обособленного подразделения) _____________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сводному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дополнительное образование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реестру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7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Вид            муниципального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8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 </w:t>
      </w:r>
      <w:proofErr w:type="gramStart"/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автономное</w:t>
      </w:r>
      <w:proofErr w:type="gramEnd"/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(указывается вид муниципального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9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учреждения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базового                       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(отраслевого) перечня)                         ├────────┤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Периодичность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Е</w:t>
      </w:r>
      <w:proofErr w:type="gramEnd"/>
      <w:r w:rsidRPr="00DC49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жеквартально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 соответствии с</w:t>
      </w:r>
      <w:proofErr w:type="gramEnd"/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периодичностью представления отчета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выполнении муниципального задания,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установленной в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задании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821"/>
      <w:bookmarkEnd w:id="0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Часть 1. Сведения об оказываемых муниципальных услугах </w:t>
      </w:r>
      <w:hyperlink w:anchor="P1241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&lt;2&gt;</w:t>
        </w:r>
      </w:hyperlink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</w:t>
      </w:r>
      <w:r w:rsidR="00AA719B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:rsidR="00EB5765" w:rsidRPr="00C565C6" w:rsidRDefault="00EB5765" w:rsidP="00EB5765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/>
        <w:rPr>
          <w:rFonts w:ascii="Courier New" w:eastAsia="Calibri" w:hAnsi="Courier New" w:cs="Courier New"/>
          <w:sz w:val="20"/>
          <w:szCs w:val="20"/>
          <w:u w:val="single"/>
        </w:rPr>
      </w:pPr>
      <w:r w:rsidRPr="00B80F5A">
        <w:rPr>
          <w:rFonts w:ascii="Courier New" w:hAnsi="Courier New" w:cs="Courier New"/>
          <w:sz w:val="20"/>
          <w:szCs w:val="20"/>
        </w:rPr>
        <w:t xml:space="preserve">1. Наименование муниципальной услуги </w:t>
      </w:r>
      <w:r w:rsidRPr="00C565C6">
        <w:rPr>
          <w:rFonts w:ascii="Courier New" w:hAnsi="Courier New" w:cs="Courier New"/>
          <w:sz w:val="20"/>
          <w:szCs w:val="20"/>
          <w:u w:val="single"/>
        </w:rPr>
        <w:t xml:space="preserve">Реализация </w:t>
      </w:r>
      <w:proofErr w:type="gramStart"/>
      <w:r w:rsidRPr="00C565C6">
        <w:rPr>
          <w:rFonts w:ascii="Courier New" w:hAnsi="Courier New" w:cs="Courier New"/>
          <w:sz w:val="20"/>
          <w:szCs w:val="20"/>
          <w:u w:val="single"/>
        </w:rPr>
        <w:t>дополнительных</w:t>
      </w:r>
      <w:proofErr w:type="gramEnd"/>
      <w:r w:rsidRPr="00C565C6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EB5765" w:rsidRDefault="00EB5765" w:rsidP="00EB5765">
      <w:pPr>
        <w:widowControl w:val="0"/>
        <w:autoSpaceDE w:val="0"/>
        <w:autoSpaceDN w:val="0"/>
        <w:spacing w:line="360" w:lineRule="auto"/>
        <w:ind w:left="360"/>
        <w:rPr>
          <w:rFonts w:ascii="Times New Roman" w:hAnsi="Times New Roman" w:cs="Times New Roman"/>
        </w:rPr>
      </w:pPr>
      <w:r w:rsidRPr="00C565C6">
        <w:rPr>
          <w:rFonts w:ascii="Courier New" w:hAnsi="Courier New" w:cs="Courier New"/>
          <w:sz w:val="20"/>
          <w:szCs w:val="20"/>
          <w:u w:val="single"/>
        </w:rPr>
        <w:t>общеразвивающих программ</w:t>
      </w:r>
    </w:p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Уникальный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номер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базовому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муниципальной услуги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EB5765" w:rsidRPr="00C466CA" w:rsidRDefault="00EB5765" w:rsidP="00EB5765">
      <w:pPr>
        <w:rPr>
          <w:rFonts w:ascii="Courier New" w:hAnsi="Courier New" w:cs="Courier New"/>
          <w:sz w:val="20"/>
          <w:szCs w:val="20"/>
        </w:rPr>
      </w:pPr>
      <w:r w:rsidRPr="00C565C6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7F440C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C565C6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C565C6">
        <w:rPr>
          <w:rFonts w:ascii="Courier New" w:hAnsi="Courier New" w:cs="Courier New"/>
          <w:sz w:val="20"/>
          <w:szCs w:val="20"/>
        </w:rPr>
        <w:t xml:space="preserve">перечню └────────┘  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(или) качество муниципальной услуги: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качество муниципальной услуги: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EB5765" w:rsidRPr="00B80F5A" w:rsidTr="0088511B">
        <w:tc>
          <w:tcPr>
            <w:tcW w:w="1426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EB5765" w:rsidRPr="00B80F5A" w:rsidTr="0088511B">
        <w:trPr>
          <w:trHeight w:val="1310"/>
        </w:trPr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0" w:type="dxa"/>
            <w:gridSpan w:val="2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EB5765" w:rsidRPr="00B80F5A" w:rsidTr="0088511B"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42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77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42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77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7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EB5765" w:rsidRPr="00B80F5A" w:rsidTr="00666B15">
        <w:tc>
          <w:tcPr>
            <w:tcW w:w="1426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11020000000000001002100</w:t>
            </w:r>
          </w:p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t>Реализация дополнительных общеобразоват</w:t>
            </w:r>
            <w:r>
              <w:rPr>
                <w:sz w:val="18"/>
                <w:szCs w:val="18"/>
              </w:rPr>
              <w:t xml:space="preserve">ельных общеразвивающих </w:t>
            </w:r>
            <w:r>
              <w:rPr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1133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Style w:val="ng-binding"/>
                <w:color w:val="000000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1128" w:type="dxa"/>
            <w:vMerge w:val="restart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t xml:space="preserve">Доля детей, осваивающих дополнительные образовательные </w:t>
            </w:r>
            <w:r w:rsidRPr="00F8742D">
              <w:rPr>
                <w:sz w:val="18"/>
                <w:szCs w:val="18"/>
              </w:rPr>
              <w:lastRenderedPageBreak/>
              <w:t>программы в образовательном учреждении</w:t>
            </w:r>
          </w:p>
        </w:tc>
        <w:tc>
          <w:tcPr>
            <w:tcW w:w="98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110200</w:t>
            </w:r>
          </w:p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vAlign w:val="center"/>
          </w:tcPr>
          <w:p w:rsidR="00EB5765" w:rsidRPr="00B80F5A" w:rsidRDefault="00666B1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666B15">
        <w:tc>
          <w:tcPr>
            <w:tcW w:w="1426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sz w:val="18"/>
                <w:szCs w:val="18"/>
              </w:rPr>
              <w:t>Доля детей, ставших победителями и призерами всероссийских и международных мероприятий образовательной услуги,</w:t>
            </w:r>
          </w:p>
        </w:tc>
        <w:tc>
          <w:tcPr>
            <w:tcW w:w="98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110200</w:t>
            </w:r>
          </w:p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EB5765" w:rsidRPr="00B80F5A" w:rsidRDefault="00666B1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0,7</w:t>
            </w:r>
          </w:p>
        </w:tc>
        <w:tc>
          <w:tcPr>
            <w:tcW w:w="998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B5765" w:rsidRPr="00B80F5A" w:rsidRDefault="00EB5765" w:rsidP="00666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rPr>
          <w:trHeight w:val="2637"/>
        </w:trPr>
        <w:tc>
          <w:tcPr>
            <w:tcW w:w="1426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F8742D">
              <w:rPr>
                <w:sz w:val="18"/>
                <w:szCs w:val="18"/>
              </w:rPr>
              <w:t>предоставляемой</w:t>
            </w:r>
            <w:proofErr w:type="gramEnd"/>
          </w:p>
        </w:tc>
        <w:tc>
          <w:tcPr>
            <w:tcW w:w="98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Процент</w:t>
            </w:r>
          </w:p>
        </w:tc>
        <w:tc>
          <w:tcPr>
            <w:tcW w:w="859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F8742D">
              <w:rPr>
                <w:sz w:val="18"/>
                <w:szCs w:val="18"/>
              </w:rPr>
              <w:t>110200</w:t>
            </w:r>
          </w:p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EB5765" w:rsidRPr="00F8742D" w:rsidRDefault="00EB5765" w:rsidP="0088511B">
            <w:pPr>
              <w:pStyle w:val="a4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F8742D">
              <w:rPr>
                <w:rFonts w:eastAsia="Times New Roman" w:cs="Calibr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3" w:type="dxa"/>
            <w:vAlign w:val="center"/>
          </w:tcPr>
          <w:p w:rsidR="00EB5765" w:rsidRPr="00666B15" w:rsidRDefault="00666B1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vAlign w:val="center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  о фактическом достижении показателей, характеризующих объем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EB5765" w:rsidRPr="00B80F5A" w:rsidTr="0088511B">
        <w:tc>
          <w:tcPr>
            <w:tcW w:w="133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оказания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7668" w:type="dxa"/>
            <w:gridSpan w:val="8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Средний размер платы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(цена, тариф)</w:t>
            </w:r>
          </w:p>
        </w:tc>
      </w:tr>
      <w:tr w:rsidR="00EB5765" w:rsidRPr="00B80F5A" w:rsidTr="0088511B">
        <w:tc>
          <w:tcPr>
            <w:tcW w:w="133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dxa"/>
            <w:gridSpan w:val="2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наименование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848" w:type="dxa"/>
            <w:gridSpan w:val="2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единица измерения по </w:t>
            </w:r>
            <w:hyperlink r:id="rId11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утверждено в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государственном </w:t>
            </w:r>
            <w:proofErr w:type="gramStart"/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задании</w:t>
            </w:r>
            <w:proofErr w:type="gramEnd"/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исполнено на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отчетную дату</w:t>
            </w: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допустимое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(возможное) отклонение</w:t>
            </w: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отклонение,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причина </w:t>
            </w: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отклонения</w:t>
            </w:r>
          </w:p>
        </w:tc>
        <w:tc>
          <w:tcPr>
            <w:tcW w:w="86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B5765" w:rsidRPr="00B80F5A" w:rsidTr="0088511B">
        <w:tc>
          <w:tcPr>
            <w:tcW w:w="133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13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6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B5765" w:rsidRPr="00B80F5A" w:rsidTr="0088511B">
        <w:tc>
          <w:tcPr>
            <w:tcW w:w="13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  <w:tc>
          <w:tcPr>
            <w:tcW w:w="86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</w:p>
        </w:tc>
      </w:tr>
      <w:tr w:rsidR="00EB5765" w:rsidRPr="00B80F5A" w:rsidTr="00666B15">
        <w:trPr>
          <w:trHeight w:val="743"/>
        </w:trPr>
        <w:tc>
          <w:tcPr>
            <w:tcW w:w="1338" w:type="dxa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sz w:val="16"/>
                <w:szCs w:val="16"/>
              </w:rPr>
              <w:t>10028000000000002005101</w:t>
            </w:r>
          </w:p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C0482">
              <w:rPr>
                <w:sz w:val="16"/>
                <w:szCs w:val="16"/>
              </w:rPr>
              <w:t>Орга</w:t>
            </w:r>
            <w:r>
              <w:rPr>
                <w:sz w:val="16"/>
                <w:szCs w:val="16"/>
              </w:rPr>
              <w:t>низация отдыха детей и молодежи</w:t>
            </w:r>
          </w:p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EB5765" w:rsidRPr="00F423B6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5C0482">
              <w:rPr>
                <w:sz w:val="16"/>
                <w:szCs w:val="16"/>
              </w:rPr>
              <w:t>Справочник периодов пребывания - в каникулярное время с дневным пребыванием</w:t>
            </w:r>
          </w:p>
        </w:tc>
        <w:tc>
          <w:tcPr>
            <w:tcW w:w="1128" w:type="dxa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pStyle w:val="a4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5C0482" w:rsidRDefault="00EB5765" w:rsidP="0088511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vAlign w:val="center"/>
          </w:tcPr>
          <w:p w:rsidR="00EB5765" w:rsidRPr="005C0482" w:rsidRDefault="00EB5765" w:rsidP="0088511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5C0482">
              <w:rPr>
                <w:sz w:val="16"/>
                <w:szCs w:val="16"/>
              </w:rPr>
              <w:t>100280</w:t>
            </w:r>
          </w:p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EB5765" w:rsidRPr="0015543B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  <w:r w:rsidRPr="0015543B">
              <w:rPr>
                <w:rFonts w:eastAsia="Times New Roman" w:cs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B5765" w:rsidRPr="005C0482" w:rsidRDefault="00666B1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EB5765" w:rsidRPr="00B80F5A" w:rsidTr="00666B15">
        <w:trPr>
          <w:trHeight w:val="1296"/>
        </w:trPr>
        <w:tc>
          <w:tcPr>
            <w:tcW w:w="1338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15543B">
              <w:rPr>
                <w:color w:val="000000"/>
                <w:sz w:val="18"/>
                <w:szCs w:val="18"/>
              </w:rPr>
              <w:t>11026000000000001006100</w:t>
            </w: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>Содержание детей</w:t>
            </w: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15543B">
              <w:rPr>
                <w:rStyle w:val="ng-binding"/>
                <w:color w:val="000000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1128" w:type="dxa"/>
            <w:vAlign w:val="center"/>
          </w:tcPr>
          <w:p w:rsidR="00EB5765" w:rsidRPr="005C0482" w:rsidRDefault="00EB5765" w:rsidP="0088511B">
            <w:pPr>
              <w:spacing w:after="20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EB5765" w:rsidRPr="0015543B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15543B">
              <w:rPr>
                <w:rStyle w:val="ng-binding"/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15543B">
              <w:rPr>
                <w:rStyle w:val="ng-binding"/>
                <w:color w:val="000000"/>
                <w:sz w:val="18"/>
                <w:szCs w:val="18"/>
              </w:rPr>
              <w:t>обучающихся</w:t>
            </w:r>
            <w:proofErr w:type="gramEnd"/>
          </w:p>
          <w:p w:rsidR="00EB5765" w:rsidRPr="005C0482" w:rsidRDefault="00EB5765" w:rsidP="0088511B">
            <w:pPr>
              <w:pStyle w:val="a4"/>
              <w:jc w:val="center"/>
              <w:rPr>
                <w:rStyle w:val="ng-binding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15543B">
              <w:rPr>
                <w:rStyle w:val="ng-binding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9" w:type="dxa"/>
            <w:vAlign w:val="center"/>
          </w:tcPr>
          <w:p w:rsidR="00EB5765" w:rsidRPr="0015543B" w:rsidRDefault="00EB5765" w:rsidP="0088511B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:rsidR="00EB5765" w:rsidRPr="005C0482" w:rsidRDefault="00EB5765" w:rsidP="0088511B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15543B">
              <w:rPr>
                <w:color w:val="000000"/>
                <w:sz w:val="18"/>
                <w:szCs w:val="18"/>
              </w:rPr>
              <w:t>110260</w:t>
            </w:r>
          </w:p>
        </w:tc>
        <w:tc>
          <w:tcPr>
            <w:tcW w:w="1138" w:type="dxa"/>
            <w:vAlign w:val="center"/>
          </w:tcPr>
          <w:p w:rsidR="00EB5765" w:rsidRPr="0015543B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50" w:type="dxa"/>
            <w:vAlign w:val="center"/>
          </w:tcPr>
          <w:p w:rsidR="00EB5765" w:rsidRPr="005C0482" w:rsidRDefault="00666B1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EB5765" w:rsidRPr="00B80F5A" w:rsidTr="00666B15">
        <w:trPr>
          <w:trHeight w:val="2028"/>
        </w:trPr>
        <w:tc>
          <w:tcPr>
            <w:tcW w:w="1338" w:type="dxa"/>
            <w:vAlign w:val="center"/>
          </w:tcPr>
          <w:p w:rsidR="00EB5765" w:rsidRPr="0015543B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15543B">
              <w:rPr>
                <w:sz w:val="18"/>
                <w:szCs w:val="18"/>
              </w:rPr>
              <w:t>11020000000000001002100</w:t>
            </w:r>
          </w:p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 w:rsidRPr="0015543B">
              <w:rPr>
                <w:sz w:val="18"/>
                <w:szCs w:val="18"/>
              </w:rPr>
              <w:t xml:space="preserve">Реализация дополнительных общеобразовательных </w:t>
            </w:r>
            <w:r>
              <w:rPr>
                <w:sz w:val="18"/>
                <w:szCs w:val="18"/>
              </w:rPr>
              <w:t>общеразвивающих программ</w:t>
            </w: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15543B">
              <w:rPr>
                <w:rStyle w:val="ng-binding"/>
                <w:color w:val="000000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1128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 xml:space="preserve">Число </w:t>
            </w:r>
            <w:proofErr w:type="gramStart"/>
            <w:r w:rsidRPr="0015543B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89" w:type="dxa"/>
            <w:vAlign w:val="center"/>
          </w:tcPr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  <w:vAlign w:val="center"/>
          </w:tcPr>
          <w:p w:rsidR="00EB5765" w:rsidRPr="0015543B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15543B">
              <w:rPr>
                <w:sz w:val="18"/>
                <w:szCs w:val="18"/>
              </w:rPr>
              <w:t>110200</w:t>
            </w:r>
          </w:p>
          <w:p w:rsidR="00EB5765" w:rsidRPr="005C0482" w:rsidRDefault="00EB5765" w:rsidP="0088511B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EB5765" w:rsidRPr="0015543B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50" w:type="dxa"/>
            <w:vAlign w:val="center"/>
          </w:tcPr>
          <w:p w:rsidR="00EB5765" w:rsidRPr="005C0482" w:rsidRDefault="00666B1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EB5765" w:rsidRPr="00B80F5A" w:rsidTr="00666B15">
        <w:trPr>
          <w:trHeight w:val="172"/>
        </w:trPr>
        <w:tc>
          <w:tcPr>
            <w:tcW w:w="1338" w:type="dxa"/>
            <w:vAlign w:val="center"/>
          </w:tcPr>
          <w:p w:rsidR="00EB5765" w:rsidRPr="0015543B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15543B">
              <w:rPr>
                <w:sz w:val="18"/>
                <w:szCs w:val="18"/>
              </w:rPr>
              <w:t>11020000000000001002100</w:t>
            </w:r>
          </w:p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 w:rsidRPr="00E9105B">
              <w:rPr>
                <w:sz w:val="18"/>
                <w:szCs w:val="18"/>
              </w:rPr>
              <w:t xml:space="preserve">Реализация дополнительных общеобразовательных общеразвивающих </w:t>
            </w:r>
            <w:r w:rsidRPr="00E9105B">
              <w:rPr>
                <w:sz w:val="18"/>
                <w:szCs w:val="18"/>
              </w:rPr>
              <w:lastRenderedPageBreak/>
              <w:t xml:space="preserve">программ по </w:t>
            </w:r>
            <w:r w:rsidRPr="00E9105B">
              <w:rPr>
                <w:bCs/>
                <w:sz w:val="18"/>
                <w:szCs w:val="18"/>
              </w:rPr>
              <w:t>персонифицированному финансированию дополнительного образования</w:t>
            </w: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ng-binding"/>
                <w:color w:val="000000"/>
                <w:sz w:val="16"/>
                <w:szCs w:val="16"/>
              </w:rPr>
            </w:pPr>
            <w:r w:rsidRPr="0015543B">
              <w:rPr>
                <w:rStyle w:val="ng-binding"/>
                <w:color w:val="000000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1128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 xml:space="preserve">Число </w:t>
            </w:r>
            <w:proofErr w:type="gramStart"/>
            <w:r w:rsidRPr="0015543B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89" w:type="dxa"/>
            <w:vAlign w:val="center"/>
          </w:tcPr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  <w:vAlign w:val="center"/>
          </w:tcPr>
          <w:p w:rsidR="00EB5765" w:rsidRPr="0015543B" w:rsidRDefault="00EB5765" w:rsidP="0088511B">
            <w:pPr>
              <w:pStyle w:val="a4"/>
              <w:jc w:val="center"/>
              <w:rPr>
                <w:sz w:val="18"/>
                <w:szCs w:val="18"/>
              </w:rPr>
            </w:pPr>
            <w:r w:rsidRPr="0015543B">
              <w:rPr>
                <w:sz w:val="18"/>
                <w:szCs w:val="18"/>
              </w:rPr>
              <w:t>110200</w:t>
            </w:r>
          </w:p>
          <w:p w:rsidR="00EB5765" w:rsidRPr="005C0482" w:rsidRDefault="00EB5765" w:rsidP="0088511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EB5765" w:rsidRPr="0015543B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15543B">
              <w:rPr>
                <w:rFonts w:eastAsia="Times New Roman" w:cs="Calibri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Calibr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EB5765" w:rsidRPr="005C0482" w:rsidRDefault="00666B1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Align w:val="center"/>
          </w:tcPr>
          <w:p w:rsidR="00EB5765" w:rsidRPr="005C0482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</w:tbl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Часть 2. Сведения о выполняемых работах </w:t>
      </w:r>
      <w:hyperlink w:anchor="P1242" w:history="1">
        <w:r w:rsidRPr="00B80F5A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&lt;3&gt;</w:t>
        </w:r>
      </w:hyperlink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</w:t>
      </w:r>
      <w:r w:rsidR="00AA719B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EB5765" w:rsidRDefault="00EB5765" w:rsidP="00EB576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работы </w:t>
      </w:r>
    </w:p>
    <w:p w:rsidR="00EB5765" w:rsidRPr="00AE4E74" w:rsidRDefault="00EB5765" w:rsidP="00EB5765">
      <w:pPr>
        <w:shd w:val="clear" w:color="auto" w:fill="FFFFFF"/>
        <w:spacing w:after="0" w:line="240" w:lineRule="auto"/>
        <w:rPr>
          <w:rFonts w:ascii="Courier New" w:hAnsi="Courier New" w:cs="Courier New"/>
          <w:bCs/>
          <w:color w:val="000000"/>
          <w:sz w:val="20"/>
          <w:szCs w:val="20"/>
        </w:rPr>
      </w:pPr>
      <w:r w:rsidRPr="0048309A">
        <w:rPr>
          <w:rFonts w:ascii="Times New Roman" w:hAnsi="Times New Roman" w:cs="Times New Roman"/>
          <w:bCs/>
          <w:color w:val="000000"/>
        </w:rPr>
        <w:t xml:space="preserve">- </w:t>
      </w: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 профилактику асоциального и 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деструктивного поведения подростков и молодежи, поддержка детей и молодежи,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</w:rPr>
      </w:pP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находящейся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в социально-опасном положении</w:t>
      </w:r>
      <w:r w:rsidRPr="00AE4E74">
        <w:rPr>
          <w:rFonts w:ascii="Courier New" w:hAnsi="Courier New" w:cs="Courier New"/>
          <w:bCs/>
          <w:color w:val="000000"/>
          <w:sz w:val="20"/>
          <w:szCs w:val="20"/>
          <w:u w:val="single"/>
        </w:rPr>
        <w:t>;</w:t>
      </w:r>
      <w:r w:rsidRPr="00AE4E74">
        <w:rPr>
          <w:rFonts w:ascii="Courier New" w:hAnsi="Courier New" w:cs="Courier New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</w:rPr>
        <w:t xml:space="preserve">- </w:t>
      </w: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 в сфере молодежной политики,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</w:t>
      </w:r>
      <w:r w:rsidRPr="00AE4E74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формирование системы развития талантливой и инициативной молодежи, создание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условий для самореализации подростков и молодежи, развитие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творческого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,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профессионального, интеллектуального потенциалов подростков и молодежи;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-  Организация мероприятий в сфере молодежной политики,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 гражданское и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патриотическое воспитание молодежи, воспитание толерантности в молодежной среде, формирование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правовых, культурных и нравственных ценностей среди молодежи;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- Организация мероприятий в сфере молодежной политики,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направленных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 вовлечение молодежи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в инновационную, предпринимательскую, добровольческую деятельность, а также на развитие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гражданской активности молодежи и формирование здорового образа жизни;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-  Организация досуга детей, подростков и молодежи (Культурно-досуговые, спортивно-массовые </w:t>
      </w:r>
      <w:proofErr w:type="gramEnd"/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мероприятия,  иная досуговая деятельность, кружки и секции);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-   Организация и проведение олимпиад, конкурсов, мероприятий, направленных на выявление и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развитие у обучающихся интеллектуальных и творческих способностей, способностей к занятиям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  <w:u w:val="single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физической культурой и спортом, интереса </w:t>
      </w:r>
      <w:proofErr w:type="gramStart"/>
      <w:r w:rsidRPr="00AE4E74">
        <w:rPr>
          <w:rFonts w:ascii="Courier New" w:hAnsi="Courier New" w:cs="Courier New"/>
          <w:sz w:val="20"/>
          <w:szCs w:val="20"/>
          <w:u w:val="single"/>
        </w:rPr>
        <w:t>к</w:t>
      </w:r>
      <w:proofErr w:type="gramEnd"/>
      <w:r w:rsidRPr="00AE4E74">
        <w:rPr>
          <w:rFonts w:ascii="Courier New" w:hAnsi="Courier New" w:cs="Courier New"/>
          <w:sz w:val="20"/>
          <w:szCs w:val="20"/>
          <w:u w:val="single"/>
        </w:rPr>
        <w:t xml:space="preserve"> научной (научно-исследовательской) деятельности, </w:t>
      </w:r>
    </w:p>
    <w:p w:rsidR="00EB5765" w:rsidRPr="00AE4E74" w:rsidRDefault="00EB5765" w:rsidP="00EB5765">
      <w:pPr>
        <w:pStyle w:val="a4"/>
        <w:rPr>
          <w:rFonts w:ascii="Courier New" w:hAnsi="Courier New" w:cs="Courier New"/>
          <w:sz w:val="20"/>
          <w:szCs w:val="20"/>
        </w:rPr>
      </w:pPr>
      <w:r w:rsidRPr="00AE4E74">
        <w:rPr>
          <w:rFonts w:ascii="Courier New" w:hAnsi="Courier New" w:cs="Courier New"/>
          <w:sz w:val="20"/>
          <w:szCs w:val="20"/>
          <w:u w:val="single"/>
        </w:rPr>
        <w:t>творческой деятельности, физкультурно-спортивной деятельности)</w:t>
      </w:r>
      <w:r w:rsidRPr="00AE4E74"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</w:p>
    <w:p w:rsidR="00EB5765" w:rsidRPr="00F25DF2" w:rsidRDefault="00EB5765" w:rsidP="00EB5765">
      <w:pPr>
        <w:pStyle w:val="a4"/>
        <w:rPr>
          <w:rFonts w:ascii="Times New Roman" w:hAnsi="Times New Roman" w:cs="Times New Roman"/>
          <w:u w:val="single"/>
        </w:rPr>
      </w:pPr>
    </w:p>
    <w:p w:rsidR="00EB5765" w:rsidRPr="00CA32D7" w:rsidRDefault="00EB5765" w:rsidP="00EB5765">
      <w:pPr>
        <w:pStyle w:val="a3"/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Уникальный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номер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2. 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атегории потребителей работы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отраслевому</w:t>
      </w:r>
      <w:proofErr w:type="gramEnd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) │        │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перечню └────────┘</w:t>
      </w:r>
    </w:p>
    <w:p w:rsidR="00EB5765" w:rsidRPr="00FC581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FC581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физические лица</w:t>
      </w:r>
    </w:p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(или) качество работы: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качество работы: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EB5765" w:rsidRPr="00B80F5A" w:rsidTr="0088511B">
        <w:tc>
          <w:tcPr>
            <w:tcW w:w="1426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работы</w:t>
            </w:r>
          </w:p>
        </w:tc>
      </w:tr>
      <w:tr w:rsidR="00EB5765" w:rsidRPr="00B80F5A" w:rsidTr="0088511B"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1" w:type="dxa"/>
            <w:gridSpan w:val="2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34" w:type="dxa"/>
            <w:gridSpan w:val="2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91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EB5765" w:rsidRPr="00B80F5A" w:rsidTr="0088511B"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45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91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45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91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>10043100000000000006101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6324D9">
              <w:rPr>
                <w:sz w:val="16"/>
                <w:szCs w:val="16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100431</w:t>
            </w:r>
          </w:p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26</w:t>
            </w:r>
          </w:p>
        </w:tc>
        <w:tc>
          <w:tcPr>
            <w:tcW w:w="1133" w:type="dxa"/>
          </w:tcPr>
          <w:p w:rsidR="00EB5765" w:rsidRPr="00B80F5A" w:rsidRDefault="00B609E0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rPr>
          <w:trHeight w:val="2582"/>
        </w:trPr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10049100000000000000100</w:t>
            </w: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6324D9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100491 </w:t>
            </w:r>
          </w:p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18</w:t>
            </w:r>
          </w:p>
        </w:tc>
        <w:tc>
          <w:tcPr>
            <w:tcW w:w="1133" w:type="dxa"/>
          </w:tcPr>
          <w:p w:rsidR="00EB5765" w:rsidRPr="00B80F5A" w:rsidRDefault="00B609E0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6*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10050100000000000006100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100501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24</w:t>
            </w:r>
          </w:p>
        </w:tc>
        <w:tc>
          <w:tcPr>
            <w:tcW w:w="1133" w:type="dxa"/>
          </w:tcPr>
          <w:p w:rsidR="00EB5765" w:rsidRPr="00B80F5A" w:rsidRDefault="00B609E0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2*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10051100000000000005100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6324D9">
              <w:rPr>
                <w:sz w:val="16"/>
                <w:szCs w:val="16"/>
              </w:rPr>
              <w:t xml:space="preserve">Организация мероприятий в сфере молодежной политики, </w:t>
            </w:r>
            <w:proofErr w:type="gramStart"/>
            <w:r w:rsidRPr="006324D9">
              <w:rPr>
                <w:sz w:val="16"/>
                <w:szCs w:val="16"/>
              </w:rPr>
              <w:t>направленных</w:t>
            </w:r>
            <w:proofErr w:type="gramEnd"/>
            <w:r w:rsidRPr="006324D9">
              <w:rPr>
                <w:sz w:val="16"/>
                <w:szCs w:val="16"/>
              </w:rPr>
              <w:t xml:space="preserve">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100511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28</w:t>
            </w:r>
          </w:p>
        </w:tc>
        <w:tc>
          <w:tcPr>
            <w:tcW w:w="1133" w:type="dxa"/>
          </w:tcPr>
          <w:p w:rsidR="00EB5765" w:rsidRPr="00B80F5A" w:rsidRDefault="00B609E0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4*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11034100000000000005100</w:t>
            </w:r>
          </w:p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</w:t>
            </w:r>
            <w:proofErr w:type="gramStart"/>
            <w:r w:rsidRPr="006324D9">
              <w:rPr>
                <w:sz w:val="16"/>
                <w:szCs w:val="16"/>
              </w:rPr>
              <w:t>к</w:t>
            </w:r>
            <w:proofErr w:type="gramEnd"/>
            <w:r w:rsidRPr="006324D9">
              <w:rPr>
                <w:sz w:val="16"/>
                <w:szCs w:val="16"/>
              </w:rPr>
              <w:t xml:space="preserve"> научной (научно-исследовательской) деятельности, творческой деятельности, физкультурно-</w:t>
            </w:r>
            <w:r w:rsidRPr="006324D9">
              <w:rPr>
                <w:sz w:val="16"/>
                <w:szCs w:val="16"/>
              </w:rPr>
              <w:lastRenderedPageBreak/>
              <w:t>спортивной деятельности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1133" w:type="dxa"/>
          </w:tcPr>
          <w:p w:rsidR="00EB5765" w:rsidRPr="00B80F5A" w:rsidRDefault="00B609E0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100441003000000000002100</w:t>
            </w: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Общественные объединения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98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(Единица)</w:t>
            </w:r>
          </w:p>
        </w:tc>
        <w:tc>
          <w:tcPr>
            <w:tcW w:w="845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100441</w:t>
            </w:r>
          </w:p>
        </w:tc>
        <w:tc>
          <w:tcPr>
            <w:tcW w:w="1291" w:type="dxa"/>
          </w:tcPr>
          <w:p w:rsidR="00EB5765" w:rsidRPr="00E665B3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E51CA1" w:rsidRPr="008F4B63" w:rsidRDefault="00E51CA1" w:rsidP="008F4B63">
      <w:pPr>
        <w:widowControl w:val="0"/>
        <w:autoSpaceDE w:val="0"/>
        <w:autoSpaceDN w:val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*- </w:t>
      </w:r>
      <w:r w:rsidR="008F4B63">
        <w:rPr>
          <w:rFonts w:cs="Calibri"/>
          <w:szCs w:val="20"/>
        </w:rPr>
        <w:t>часть мероприятий были перенесены на более поздний срок, в связи с карантином</w:t>
      </w:r>
    </w:p>
    <w:p w:rsidR="00EB5765" w:rsidRPr="00B80F5A" w:rsidRDefault="00406838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3.2.  Сведения</w:t>
      </w:r>
      <w:r w:rsidR="00EB5765"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фактическом достижении показателей, характеризующих объем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работы: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EB5765" w:rsidRPr="00B80F5A" w:rsidTr="0088511B">
        <w:tc>
          <w:tcPr>
            <w:tcW w:w="1426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Уникальный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работы</w:t>
            </w:r>
          </w:p>
        </w:tc>
      </w:tr>
      <w:tr w:rsidR="00EB5765" w:rsidRPr="00B80F5A" w:rsidTr="0088511B"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71" w:type="dxa"/>
            <w:gridSpan w:val="2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единица измерения по </w:t>
            </w:r>
            <w:hyperlink r:id="rId13" w:history="1">
              <w:r w:rsidRPr="00B80F5A">
                <w:rPr>
                  <w:rFonts w:ascii="Calibri" w:eastAsia="Times New Roman" w:hAnsi="Calibri" w:cs="Calibri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причина отклонения</w:t>
            </w:r>
          </w:p>
        </w:tc>
      </w:tr>
      <w:tr w:rsidR="00EB5765" w:rsidRPr="00B80F5A" w:rsidTr="0088511B">
        <w:tc>
          <w:tcPr>
            <w:tcW w:w="1426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________</w:t>
            </w:r>
          </w:p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277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vMerge/>
          </w:tcPr>
          <w:p w:rsidR="00EB5765" w:rsidRPr="00B80F5A" w:rsidRDefault="00EB5765" w:rsidP="008851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13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8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85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277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  <w:tc>
          <w:tcPr>
            <w:tcW w:w="998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979" w:type="dxa"/>
          </w:tcPr>
          <w:p w:rsidR="00EB5765" w:rsidRPr="00B80F5A" w:rsidRDefault="00EB5765" w:rsidP="00885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0F5A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>10043100000000000006101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100431</w:t>
            </w:r>
          </w:p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3700</w:t>
            </w:r>
          </w:p>
        </w:tc>
        <w:tc>
          <w:tcPr>
            <w:tcW w:w="1133" w:type="dxa"/>
          </w:tcPr>
          <w:p w:rsidR="00EB5765" w:rsidRPr="005E6B72" w:rsidRDefault="00E31C2A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799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10049100000000000000100</w:t>
            </w: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6324D9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100491 </w:t>
            </w:r>
          </w:p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1200</w:t>
            </w:r>
          </w:p>
        </w:tc>
        <w:tc>
          <w:tcPr>
            <w:tcW w:w="1133" w:type="dxa"/>
          </w:tcPr>
          <w:p w:rsidR="00EB5765" w:rsidRPr="005E6B72" w:rsidRDefault="00501D0F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468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t>10050100000000000006100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100501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2500</w:t>
            </w:r>
          </w:p>
        </w:tc>
        <w:tc>
          <w:tcPr>
            <w:tcW w:w="1133" w:type="dxa"/>
          </w:tcPr>
          <w:p w:rsidR="00EB5765" w:rsidRPr="005E6B72" w:rsidRDefault="00501D0F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1295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 w:rsidRPr="006324D9">
              <w:rPr>
                <w:color w:val="000000"/>
                <w:sz w:val="16"/>
                <w:szCs w:val="16"/>
              </w:rPr>
              <w:lastRenderedPageBreak/>
              <w:t>10051100000000000005100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324D9">
              <w:rPr>
                <w:sz w:val="16"/>
                <w:szCs w:val="16"/>
              </w:rPr>
              <w:t xml:space="preserve">Организация мероприятий в сфере молодежной политики, </w:t>
            </w:r>
            <w:proofErr w:type="gramStart"/>
            <w:r w:rsidRPr="006324D9">
              <w:rPr>
                <w:sz w:val="16"/>
                <w:szCs w:val="16"/>
              </w:rPr>
              <w:t>направленных</w:t>
            </w:r>
            <w:proofErr w:type="gramEnd"/>
            <w:r w:rsidRPr="006324D9">
              <w:rPr>
                <w:sz w:val="16"/>
                <w:szCs w:val="16"/>
              </w:rPr>
              <w:t xml:space="preserve">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100511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3000</w:t>
            </w:r>
          </w:p>
        </w:tc>
        <w:tc>
          <w:tcPr>
            <w:tcW w:w="1133" w:type="dxa"/>
          </w:tcPr>
          <w:p w:rsidR="00EB5765" w:rsidRPr="005E6B72" w:rsidRDefault="00501D0F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1335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11034100000000000005100</w:t>
            </w:r>
          </w:p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</w:t>
            </w:r>
            <w:proofErr w:type="gramStart"/>
            <w:r w:rsidRPr="006324D9">
              <w:rPr>
                <w:sz w:val="16"/>
                <w:szCs w:val="16"/>
              </w:rPr>
              <w:t>к</w:t>
            </w:r>
            <w:proofErr w:type="gramEnd"/>
            <w:r w:rsidRPr="006324D9">
              <w:rPr>
                <w:sz w:val="16"/>
                <w:szCs w:val="16"/>
              </w:rPr>
              <w:t xml:space="preserve"> научной (научно-исследовательской) деятельности, творческой деятельности, физкультурно-</w:t>
            </w:r>
            <w:r w:rsidRPr="006324D9">
              <w:rPr>
                <w:sz w:val="16"/>
                <w:szCs w:val="16"/>
              </w:rPr>
              <w:lastRenderedPageBreak/>
              <w:t>спортивной деятельности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6324D9">
              <w:rPr>
                <w:sz w:val="16"/>
                <w:szCs w:val="16"/>
              </w:rPr>
              <w:t>110341</w:t>
            </w:r>
          </w:p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900</w:t>
            </w:r>
          </w:p>
        </w:tc>
        <w:tc>
          <w:tcPr>
            <w:tcW w:w="1133" w:type="dxa"/>
          </w:tcPr>
          <w:p w:rsidR="00EB5765" w:rsidRPr="005E6B72" w:rsidRDefault="00387952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0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B5765" w:rsidRPr="00B80F5A" w:rsidTr="0088511B">
        <w:tc>
          <w:tcPr>
            <w:tcW w:w="1426" w:type="dxa"/>
          </w:tcPr>
          <w:p w:rsidR="00EB5765" w:rsidRPr="006324D9" w:rsidRDefault="00EB5765" w:rsidP="0088511B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100441003000000000002100</w:t>
            </w:r>
          </w:p>
        </w:tc>
        <w:tc>
          <w:tcPr>
            <w:tcW w:w="1133" w:type="dxa"/>
          </w:tcPr>
          <w:p w:rsidR="00EB5765" w:rsidRPr="00662F8B" w:rsidRDefault="00EB5765" w:rsidP="008851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Общественные объединения</w:t>
            </w: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:rsidR="00EB5765" w:rsidRPr="006324D9" w:rsidRDefault="00EB5765" w:rsidP="0088511B">
            <w:pPr>
              <w:pStyle w:val="a4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989" w:type="dxa"/>
            <w:vAlign w:val="center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 w:rsidRPr="0015543B">
              <w:rPr>
                <w:sz w:val="18"/>
                <w:szCs w:val="18"/>
              </w:rPr>
              <w:t>Человек</w:t>
            </w:r>
          </w:p>
        </w:tc>
        <w:tc>
          <w:tcPr>
            <w:tcW w:w="859" w:type="dxa"/>
          </w:tcPr>
          <w:p w:rsidR="00EB5765" w:rsidRPr="006324D9" w:rsidRDefault="00EB5765" w:rsidP="0088511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100441</w:t>
            </w:r>
          </w:p>
        </w:tc>
        <w:tc>
          <w:tcPr>
            <w:tcW w:w="1277" w:type="dxa"/>
          </w:tcPr>
          <w:p w:rsidR="00EB5765" w:rsidRPr="004148FD" w:rsidRDefault="00EB5765" w:rsidP="0088511B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</w:t>
            </w:r>
          </w:p>
        </w:tc>
        <w:tc>
          <w:tcPr>
            <w:tcW w:w="1133" w:type="dxa"/>
          </w:tcPr>
          <w:p w:rsidR="00EB5765" w:rsidRPr="005E6B72" w:rsidRDefault="00387952" w:rsidP="005E6B72">
            <w:pPr>
              <w:pStyle w:val="a4"/>
              <w:jc w:val="center"/>
              <w:rPr>
                <w:rFonts w:eastAsia="Times New Roman" w:cs="Calibri"/>
                <w:lang w:eastAsia="ru-RU"/>
              </w:rPr>
            </w:pPr>
            <w:r w:rsidRPr="005E6B72">
              <w:rPr>
                <w:rFonts w:eastAsia="Times New Roman" w:cs="Calibri"/>
                <w:lang w:eastAsia="ru-RU"/>
              </w:rPr>
              <w:t>29</w:t>
            </w:r>
          </w:p>
        </w:tc>
        <w:tc>
          <w:tcPr>
            <w:tcW w:w="998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4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79" w:type="dxa"/>
          </w:tcPr>
          <w:p w:rsidR="00EB5765" w:rsidRPr="005E6B72" w:rsidRDefault="00EB5765" w:rsidP="005E6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_____________ ___________ ______________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   (подпись)   (расшифровка</w:t>
      </w:r>
      <w:proofErr w:type="gramEnd"/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подписи)</w:t>
      </w:r>
    </w:p>
    <w:p w:rsidR="00EB5765" w:rsidRPr="00B80F5A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F5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765" w:rsidRDefault="00EB5765" w:rsidP="00EB57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4B4" w:rsidRDefault="005D24B4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/>
    <w:p w:rsidR="003E015E" w:rsidRDefault="003E015E">
      <w:r>
        <w:rPr>
          <w:noProof/>
          <w:lang w:eastAsia="ru-RU"/>
        </w:rPr>
        <w:lastRenderedPageBreak/>
        <w:drawing>
          <wp:inline distT="0" distB="0" distL="0" distR="0" wp14:anchorId="6D589DBC" wp14:editId="7BA830C6">
            <wp:extent cx="6456758" cy="9115425"/>
            <wp:effectExtent l="4127" t="0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0825" cy="91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E015E" w:rsidSect="003E015E">
      <w:pgSz w:w="16840" w:h="11906" w:orient="landscape"/>
      <w:pgMar w:top="709" w:right="309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632"/>
    <w:multiLevelType w:val="hybridMultilevel"/>
    <w:tmpl w:val="B9265DBA"/>
    <w:lvl w:ilvl="0" w:tplc="FC54A5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5518"/>
    <w:multiLevelType w:val="hybridMultilevel"/>
    <w:tmpl w:val="0C268E62"/>
    <w:lvl w:ilvl="0" w:tplc="F25AE86C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9A"/>
    <w:rsid w:val="000A349A"/>
    <w:rsid w:val="00387952"/>
    <w:rsid w:val="003E015E"/>
    <w:rsid w:val="00406838"/>
    <w:rsid w:val="00501D0F"/>
    <w:rsid w:val="005D24B4"/>
    <w:rsid w:val="005E6B72"/>
    <w:rsid w:val="00605333"/>
    <w:rsid w:val="00666B15"/>
    <w:rsid w:val="008F4B63"/>
    <w:rsid w:val="009079A8"/>
    <w:rsid w:val="00A9309D"/>
    <w:rsid w:val="00AA719B"/>
    <w:rsid w:val="00B609E0"/>
    <w:rsid w:val="00D32D39"/>
    <w:rsid w:val="00E31C2A"/>
    <w:rsid w:val="00E51CA1"/>
    <w:rsid w:val="00E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5"/>
  </w:style>
  <w:style w:type="paragraph" w:styleId="1">
    <w:name w:val="heading 1"/>
    <w:basedOn w:val="a"/>
    <w:next w:val="a"/>
    <w:link w:val="10"/>
    <w:uiPriority w:val="9"/>
    <w:qFormat/>
    <w:rsid w:val="009079A8"/>
    <w:pPr>
      <w:spacing w:after="0" w:line="276" w:lineRule="auto"/>
      <w:jc w:val="center"/>
      <w:outlineLvl w:val="0"/>
    </w:pPr>
    <w:rPr>
      <w:rFonts w:ascii="Times New Roman" w:hAnsi="Times New Roman"/>
      <w:b/>
      <w:bC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A8"/>
    <w:rPr>
      <w:rFonts w:ascii="Times New Roman" w:hAnsi="Times New Roman"/>
      <w:b/>
      <w:bCs/>
      <w:spacing w:val="15"/>
      <w:sz w:val="28"/>
    </w:rPr>
  </w:style>
  <w:style w:type="paragraph" w:styleId="a3">
    <w:name w:val="List Paragraph"/>
    <w:basedOn w:val="a"/>
    <w:uiPriority w:val="34"/>
    <w:qFormat/>
    <w:rsid w:val="00EB57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B5765"/>
    <w:pPr>
      <w:spacing w:after="0" w:line="240" w:lineRule="auto"/>
    </w:pPr>
  </w:style>
  <w:style w:type="character" w:customStyle="1" w:styleId="ng-binding">
    <w:name w:val="ng-binding"/>
    <w:basedOn w:val="a0"/>
    <w:rsid w:val="00EB5765"/>
  </w:style>
  <w:style w:type="character" w:customStyle="1" w:styleId="a5">
    <w:name w:val="Без интервала Знак"/>
    <w:basedOn w:val="a0"/>
    <w:link w:val="a4"/>
    <w:uiPriority w:val="1"/>
    <w:rsid w:val="00EB5765"/>
  </w:style>
  <w:style w:type="paragraph" w:styleId="a6">
    <w:name w:val="Balloon Text"/>
    <w:basedOn w:val="a"/>
    <w:link w:val="a7"/>
    <w:uiPriority w:val="99"/>
    <w:semiHidden/>
    <w:unhideWhenUsed/>
    <w:rsid w:val="00D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5"/>
  </w:style>
  <w:style w:type="paragraph" w:styleId="1">
    <w:name w:val="heading 1"/>
    <w:basedOn w:val="a"/>
    <w:next w:val="a"/>
    <w:link w:val="10"/>
    <w:uiPriority w:val="9"/>
    <w:qFormat/>
    <w:rsid w:val="009079A8"/>
    <w:pPr>
      <w:spacing w:after="0" w:line="276" w:lineRule="auto"/>
      <w:jc w:val="center"/>
      <w:outlineLvl w:val="0"/>
    </w:pPr>
    <w:rPr>
      <w:rFonts w:ascii="Times New Roman" w:hAnsi="Times New Roman"/>
      <w:b/>
      <w:bC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A8"/>
    <w:rPr>
      <w:rFonts w:ascii="Times New Roman" w:hAnsi="Times New Roman"/>
      <w:b/>
      <w:bCs/>
      <w:spacing w:val="15"/>
      <w:sz w:val="28"/>
    </w:rPr>
  </w:style>
  <w:style w:type="paragraph" w:styleId="a3">
    <w:name w:val="List Paragraph"/>
    <w:basedOn w:val="a"/>
    <w:uiPriority w:val="34"/>
    <w:qFormat/>
    <w:rsid w:val="00EB57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B5765"/>
    <w:pPr>
      <w:spacing w:after="0" w:line="240" w:lineRule="auto"/>
    </w:pPr>
  </w:style>
  <w:style w:type="character" w:customStyle="1" w:styleId="ng-binding">
    <w:name w:val="ng-binding"/>
    <w:basedOn w:val="a0"/>
    <w:rsid w:val="00EB5765"/>
  </w:style>
  <w:style w:type="character" w:customStyle="1" w:styleId="a5">
    <w:name w:val="Без интервала Знак"/>
    <w:basedOn w:val="a0"/>
    <w:link w:val="a4"/>
    <w:uiPriority w:val="1"/>
    <w:rsid w:val="00EB5765"/>
  </w:style>
  <w:style w:type="paragraph" w:styleId="a6">
    <w:name w:val="Balloon Text"/>
    <w:basedOn w:val="a"/>
    <w:link w:val="a7"/>
    <w:uiPriority w:val="99"/>
    <w:semiHidden/>
    <w:unhideWhenUsed/>
    <w:rsid w:val="00D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51B567881E4FB3EB40D446CDE9C3AB91C56A16486F3E186FD6640C9AF7860F66A43A895CAE402GAPED" TargetMode="External"/><Relationship Id="rId13" Type="http://schemas.openxmlformats.org/officeDocument/2006/relationships/hyperlink" Target="consultantplus://offline/ref=C2051B567881E4FB3EB40D446CDE9C3AB91D59AD628AF3E186FD6640C9GAP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051B567881E4FB3EB40D446CDE9C3AB91C56A16486F3E186FD6640C9AF7860F66A43A895CAE402GAPED" TargetMode="External"/><Relationship Id="rId12" Type="http://schemas.openxmlformats.org/officeDocument/2006/relationships/hyperlink" Target="consultantplus://offline/ref=C2051B567881E4FB3EB40D446CDE9C3AB91D59AD628AF3E186FD6640C9GAPF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051B567881E4FB3EB40D446CDE9C3AB91C5EAE6086F3E186FD6640C9GAPFD" TargetMode="External"/><Relationship Id="rId11" Type="http://schemas.openxmlformats.org/officeDocument/2006/relationships/hyperlink" Target="consultantplus://offline/ref=C2051B567881E4FB3EB40D446CDE9C3AB91D59AD628AF3E186FD6640C9GAPF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051B567881E4FB3EB40D446CDE9C3AB91D59AD628AF3E186FD6640C9GAP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051B567881E4FB3EB40D446CDE9C3AB91C56A16486F3E186FD6640C9AF7860F66A43A895CAE402GAPED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Директор</cp:lastModifiedBy>
  <cp:revision>16</cp:revision>
  <cp:lastPrinted>2020-03-31T10:45:00Z</cp:lastPrinted>
  <dcterms:created xsi:type="dcterms:W3CDTF">2020-03-31T09:13:00Z</dcterms:created>
  <dcterms:modified xsi:type="dcterms:W3CDTF">2020-03-31T11:16:00Z</dcterms:modified>
</cp:coreProperties>
</file>