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55" w:rsidRDefault="004B2BDD" w:rsidP="008F75A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58240" behindDoc="1" locked="0" layoutInCell="1" allowOverlap="1">
            <wp:simplePos x="0" y="0"/>
            <wp:positionH relativeFrom="page">
              <wp:posOffset>341630</wp:posOffset>
            </wp:positionH>
            <wp:positionV relativeFrom="page">
              <wp:posOffset>160020</wp:posOffset>
            </wp:positionV>
            <wp:extent cx="6934200" cy="95910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4200" cy="9591040"/>
                    </a:xfrm>
                    <a:prstGeom prst="rect">
                      <a:avLst/>
                    </a:prstGeom>
                  </pic:spPr>
                </pic:pic>
              </a:graphicData>
            </a:graphic>
            <wp14:sizeRelH relativeFrom="margin">
              <wp14:pctWidth>0</wp14:pctWidth>
            </wp14:sizeRelH>
            <wp14:sizeRelV relativeFrom="margin">
              <wp14:pctHeight>0</wp14:pctHeight>
            </wp14:sizeRelV>
          </wp:anchor>
        </w:drawing>
      </w: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bookmarkStart w:id="0" w:name="_GoBack"/>
      <w:bookmarkEnd w:id="0"/>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4B2BDD" w:rsidRDefault="004B2BDD" w:rsidP="00942516">
      <w:pPr>
        <w:jc w:val="center"/>
        <w:rPr>
          <w:rFonts w:ascii="Times New Roman" w:hAnsi="Times New Roman" w:cs="Times New Roman"/>
          <w:sz w:val="28"/>
          <w:szCs w:val="28"/>
        </w:rPr>
      </w:pPr>
    </w:p>
    <w:p w:rsidR="00942516" w:rsidRDefault="00942516" w:rsidP="00942516">
      <w:pPr>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942516" w:rsidRDefault="00942516" w:rsidP="003434B4">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1.1.</w:t>
      </w:r>
      <w:r w:rsidRPr="003F0EE4">
        <w:rPr>
          <w:rFonts w:ascii="Times New Roman" w:hAnsi="Times New Roman"/>
          <w:spacing w:val="-4"/>
          <w:sz w:val="28"/>
          <w:szCs w:val="28"/>
          <w:lang w:eastAsia="ru-RU"/>
        </w:rPr>
        <w:t xml:space="preserve">Настоящее </w:t>
      </w:r>
      <w:r>
        <w:rPr>
          <w:rFonts w:ascii="Times New Roman" w:hAnsi="Times New Roman"/>
          <w:spacing w:val="-4"/>
          <w:sz w:val="28"/>
          <w:szCs w:val="28"/>
          <w:lang w:eastAsia="ru-RU"/>
        </w:rPr>
        <w:t xml:space="preserve">Положение об обработке персональных </w:t>
      </w:r>
      <w:r w:rsidRPr="003F0EE4">
        <w:rPr>
          <w:rFonts w:ascii="Times New Roman" w:hAnsi="Times New Roman"/>
          <w:spacing w:val="-4"/>
          <w:sz w:val="28"/>
          <w:szCs w:val="28"/>
          <w:lang w:eastAsia="ru-RU"/>
        </w:rPr>
        <w:t xml:space="preserve">данных </w:t>
      </w:r>
      <w:r>
        <w:rPr>
          <w:rFonts w:ascii="Times New Roman" w:hAnsi="Times New Roman"/>
          <w:spacing w:val="-4"/>
          <w:sz w:val="28"/>
          <w:szCs w:val="28"/>
          <w:lang w:eastAsia="ru-RU"/>
        </w:rPr>
        <w:t>обучающихся (воспитанников) и их родителей, сотрудников, субъектов процесса проведения мероприятий и субъектов Районной и Региональной базы данных талантливых детей и молодежи в Тюменской области (далее – Положение) (далее – субъекты) МАУ ДО Нижнетавдинского муниципального района «ЦДО» (далее – Учреждение)</w:t>
      </w:r>
      <w:r w:rsidRPr="003F0EE4">
        <w:rPr>
          <w:rFonts w:ascii="Times New Roman" w:hAnsi="Times New Roman"/>
          <w:spacing w:val="-4"/>
          <w:sz w:val="28"/>
          <w:szCs w:val="28"/>
          <w:lang w:eastAsia="ru-RU"/>
        </w:rPr>
        <w:t xml:space="preserve"> разработано</w:t>
      </w:r>
      <w:r>
        <w:rPr>
          <w:rFonts w:ascii="Times New Roman" w:hAnsi="Times New Roman"/>
          <w:spacing w:val="-4"/>
          <w:sz w:val="28"/>
          <w:szCs w:val="28"/>
          <w:lang w:eastAsia="ru-RU"/>
        </w:rPr>
        <w:t xml:space="preserve"> в соответствии с Конституцией Российской Федерации, Гражданским кодексом Российской Федерации, Федеральным законом «Об образовании», Федеральным законом «Об информации, информационных технологиях и о защите информации»,</w:t>
      </w:r>
      <w:r w:rsidR="003434B4" w:rsidRPr="003434B4">
        <w:t xml:space="preserve"> </w:t>
      </w:r>
      <w:r w:rsidR="003434B4">
        <w:t xml:space="preserve">приказом </w:t>
      </w:r>
      <w:r w:rsidR="003434B4" w:rsidRPr="003434B4">
        <w:rPr>
          <w:rFonts w:ascii="Times New Roman" w:hAnsi="Times New Roman"/>
          <w:spacing w:val="-4"/>
          <w:sz w:val="28"/>
          <w:szCs w:val="28"/>
          <w:lang w:eastAsia="ru-RU"/>
        </w:rPr>
        <w:t>Федеральной службы по надзору в сфере связи, информационных технологий и массовых к</w:t>
      </w:r>
      <w:r w:rsidR="003434B4">
        <w:rPr>
          <w:rFonts w:ascii="Times New Roman" w:hAnsi="Times New Roman"/>
          <w:spacing w:val="-4"/>
          <w:sz w:val="28"/>
          <w:szCs w:val="28"/>
          <w:lang w:eastAsia="ru-RU"/>
        </w:rPr>
        <w:t xml:space="preserve">оммуникаций от 28.10.2022 № 179 </w:t>
      </w:r>
      <w:r w:rsidR="003434B4" w:rsidRPr="003434B4">
        <w:rPr>
          <w:rFonts w:ascii="Times New Roman" w:hAnsi="Times New Roman"/>
          <w:spacing w:val="-4"/>
          <w:sz w:val="28"/>
          <w:szCs w:val="28"/>
          <w:lang w:eastAsia="ru-RU"/>
        </w:rPr>
        <w:t>"Об утверждении Требований к подтверждению уничтожения пе</w:t>
      </w:r>
      <w:r w:rsidR="003434B4">
        <w:rPr>
          <w:rFonts w:ascii="Times New Roman" w:hAnsi="Times New Roman"/>
          <w:spacing w:val="-4"/>
          <w:sz w:val="28"/>
          <w:szCs w:val="28"/>
          <w:lang w:eastAsia="ru-RU"/>
        </w:rPr>
        <w:t>рсональных данных", Федеральным законом</w:t>
      </w:r>
      <w:r w:rsidR="003434B4" w:rsidRPr="003434B4">
        <w:rPr>
          <w:rFonts w:ascii="Times New Roman" w:hAnsi="Times New Roman"/>
          <w:spacing w:val="-4"/>
          <w:sz w:val="28"/>
          <w:szCs w:val="28"/>
          <w:lang w:eastAsia="ru-RU"/>
        </w:rPr>
        <w:t xml:space="preserve"> от 27.07.2006 №152-ФЗ «О персональных данных»</w:t>
      </w:r>
      <w:r w:rsidR="003434B4">
        <w:rPr>
          <w:rFonts w:ascii="Times New Roman" w:hAnsi="Times New Roman"/>
          <w:spacing w:val="-4"/>
          <w:sz w:val="28"/>
          <w:szCs w:val="28"/>
          <w:lang w:eastAsia="ru-RU"/>
        </w:rPr>
        <w:t>,</w:t>
      </w:r>
      <w:r>
        <w:rPr>
          <w:rFonts w:ascii="Times New Roman" w:hAnsi="Times New Roman"/>
          <w:spacing w:val="-4"/>
          <w:sz w:val="28"/>
          <w:szCs w:val="28"/>
          <w:lang w:eastAsia="ru-RU"/>
        </w:rPr>
        <w:t xml:space="preserve"> Федеральным законом о персональных данных», Правилами внутреннего трудового распорядка.</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1.2.Цель разработки Положения – определение порядка обработки персональных данных субъектов; обеспечение защиты их прав и свобод при обработке их персональных данных, а также установление ответственности должностных лиц, имеющих доступ к персональным данным субъектов, за невыполнение требований норм, регулирующих обработку и защиту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1.3.Настоящее Положение вступает в силу с момента его утверждения директором и действует бессрочно, до замены его новым Положением.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1.4.Все изменения в Положение вносятся приказом.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1.5.Все работники Учреждения должны быть ознакомлены с настоящим Положением под роспись.</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p>
    <w:p w:rsidR="00942516" w:rsidRPr="003F0EE4" w:rsidRDefault="00942516" w:rsidP="00942516">
      <w:pPr>
        <w:autoSpaceDE w:val="0"/>
        <w:autoSpaceDN w:val="0"/>
        <w:adjustRightInd w:val="0"/>
        <w:spacing w:after="0" w:line="228" w:lineRule="auto"/>
        <w:jc w:val="center"/>
        <w:outlineLvl w:val="1"/>
        <w:rPr>
          <w:rFonts w:ascii="Times New Roman" w:hAnsi="Times New Roman"/>
          <w:b/>
          <w:spacing w:val="-4"/>
          <w:sz w:val="28"/>
          <w:szCs w:val="28"/>
          <w:lang w:eastAsia="ru-RU"/>
        </w:rPr>
      </w:pPr>
      <w:r>
        <w:rPr>
          <w:rFonts w:ascii="Times New Roman" w:hAnsi="Times New Roman"/>
          <w:b/>
          <w:spacing w:val="-4"/>
          <w:sz w:val="28"/>
          <w:szCs w:val="28"/>
          <w:lang w:eastAsia="ru-RU"/>
        </w:rPr>
        <w:t>2.Основные понятия и состав персональных данных</w:t>
      </w:r>
    </w:p>
    <w:p w:rsidR="00942516" w:rsidRPr="0090436E" w:rsidRDefault="00942516" w:rsidP="00942516">
      <w:pPr>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2.1.</w:t>
      </w:r>
      <w:r w:rsidRPr="0090436E">
        <w:rPr>
          <w:rFonts w:ascii="Times New Roman" w:hAnsi="Times New Roman"/>
          <w:spacing w:val="-4"/>
          <w:sz w:val="28"/>
          <w:szCs w:val="28"/>
          <w:lang w:eastAsia="ru-RU"/>
        </w:rPr>
        <w:t>Для целей настоящего Положения используются следующие основные понятия:</w:t>
      </w:r>
    </w:p>
    <w:p w:rsidR="00942516" w:rsidRPr="003F0EE4"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
          <w:spacing w:val="-4"/>
          <w:sz w:val="28"/>
          <w:szCs w:val="28"/>
          <w:lang w:eastAsia="ru-RU"/>
        </w:rPr>
        <w:t xml:space="preserve">- </w:t>
      </w:r>
      <w:r w:rsidRPr="0090436E">
        <w:rPr>
          <w:rFonts w:ascii="Times New Roman" w:hAnsi="Times New Roman"/>
          <w:spacing w:val="-4"/>
          <w:sz w:val="28"/>
          <w:szCs w:val="28"/>
          <w:lang w:eastAsia="ru-RU"/>
        </w:rPr>
        <w:t>П</w:t>
      </w:r>
      <w:r w:rsidRPr="003F0EE4">
        <w:rPr>
          <w:rFonts w:ascii="Times New Roman" w:hAnsi="Times New Roman"/>
          <w:spacing w:val="-4"/>
          <w:sz w:val="28"/>
          <w:szCs w:val="28"/>
          <w:lang w:eastAsia="ru-RU"/>
        </w:rPr>
        <w:t xml:space="preserve">ерсональные данные - </w:t>
      </w:r>
      <w:r w:rsidRPr="003F0EE4">
        <w:rPr>
          <w:rFonts w:ascii="Times New Roman" w:hAnsi="Times New Roman"/>
          <w:sz w:val="28"/>
          <w:szCs w:val="28"/>
          <w:lang w:eastAsia="ru-RU"/>
        </w:rP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 xml:space="preserve">- </w:t>
      </w:r>
      <w:r>
        <w:rPr>
          <w:rFonts w:ascii="Times New Roman" w:hAnsi="Times New Roman"/>
          <w:spacing w:val="-4"/>
          <w:sz w:val="28"/>
          <w:szCs w:val="28"/>
          <w:lang w:eastAsia="ru-RU"/>
        </w:rPr>
        <w:t>Персональные данные работника ДО</w:t>
      </w:r>
      <w:r w:rsidRPr="003F0EE4">
        <w:rPr>
          <w:rFonts w:ascii="Times New Roman" w:hAnsi="Times New Roman"/>
          <w:spacing w:val="-4"/>
          <w:sz w:val="28"/>
          <w:szCs w:val="28"/>
          <w:lang w:eastAsia="ru-RU"/>
        </w:rPr>
        <w:t xml:space="preserve"> - информация, необходимая работодателю в связи с трудовыми отношениями и касающаяся конкретного работника.</w:t>
      </w:r>
    </w:p>
    <w:p w:rsidR="00942516" w:rsidRPr="003F0EE4" w:rsidRDefault="00942516" w:rsidP="00942516">
      <w:pPr>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 xml:space="preserve">- </w:t>
      </w:r>
      <w:r w:rsidRPr="003F0EE4">
        <w:rPr>
          <w:rFonts w:ascii="Times New Roman" w:hAnsi="Times New Roman"/>
          <w:spacing w:val="-4"/>
          <w:sz w:val="28"/>
          <w:szCs w:val="28"/>
          <w:lang w:eastAsia="ru-RU"/>
        </w:rPr>
        <w:t xml:space="preserve">Обработка персональных данных - </w:t>
      </w:r>
      <w:r w:rsidRPr="003F0EE4">
        <w:rPr>
          <w:rFonts w:ascii="Times New Roman" w:hAnsi="Times New Roman"/>
          <w:sz w:val="28"/>
          <w:szCs w:val="28"/>
          <w:lang w:eastAsia="ru-RU"/>
        </w:rPr>
        <w:t>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3F0EE4">
        <w:rPr>
          <w:rFonts w:ascii="Times New Roman" w:hAnsi="Times New Roman"/>
          <w:spacing w:val="-4"/>
          <w:sz w:val="28"/>
          <w:szCs w:val="28"/>
          <w:lang w:eastAsia="ru-RU"/>
        </w:rPr>
        <w:t>.</w:t>
      </w:r>
    </w:p>
    <w:p w:rsidR="00942516" w:rsidRPr="003F0EE4"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F0EE4">
        <w:rPr>
          <w:rFonts w:ascii="Times New Roman" w:hAnsi="Times New Roman"/>
          <w:sz w:val="28"/>
          <w:szCs w:val="28"/>
          <w:lang w:eastAsia="ru-RU"/>
        </w:rPr>
        <w:t xml:space="preserve">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w:t>
      </w:r>
      <w:r w:rsidRPr="003F0EE4">
        <w:rPr>
          <w:rFonts w:ascii="Times New Roman" w:hAnsi="Times New Roman"/>
          <w:sz w:val="28"/>
          <w:szCs w:val="28"/>
          <w:lang w:eastAsia="ru-RU"/>
        </w:rPr>
        <w:lastRenderedPageBreak/>
        <w:t>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F0EE4">
        <w:rPr>
          <w:rFonts w:ascii="Times New Roman" w:hAnsi="Times New Roman"/>
          <w:sz w:val="28"/>
          <w:szCs w:val="28"/>
          <w:lang w:eastAsia="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w:t>
      </w:r>
      <w:r>
        <w:rPr>
          <w:rFonts w:ascii="Times New Roman" w:hAnsi="Times New Roman"/>
          <w:sz w:val="28"/>
          <w:szCs w:val="28"/>
          <w:lang w:eastAsia="ru-RU"/>
        </w:rPr>
        <w:t>,</w:t>
      </w:r>
      <w:r w:rsidRPr="003F0EE4">
        <w:rPr>
          <w:rFonts w:ascii="Times New Roman" w:hAnsi="Times New Roman"/>
          <w:sz w:val="28"/>
          <w:szCs w:val="28"/>
          <w:lang w:eastAsia="ru-RU"/>
        </w:rPr>
        <w:t xml:space="preserve"> либо иным образом затрагивающих права и свободы субъекта персональных данных или других лиц.</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Блокирование персональных данных – действия (операция)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субъектов, либо иным образом затрагивающих их права и свободы или права и свободы других лиц.</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субъектов или в результате которых уничтожаются материальные носители персональных данных субъектов.</w:t>
      </w:r>
    </w:p>
    <w:p w:rsidR="00942516" w:rsidRPr="003F0EE4"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субъекту.</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3F0EE4">
        <w:rPr>
          <w:rFonts w:ascii="Times New Roman" w:hAnsi="Times New Roman"/>
          <w:sz w:val="28"/>
          <w:szCs w:val="28"/>
          <w:lang w:eastAsia="ru-RU"/>
        </w:rPr>
        <w:t>Общедоступные персональные данные - персональные данные, доступ неограниченного круга лиц</w:t>
      </w:r>
      <w:r>
        <w:rPr>
          <w:rFonts w:ascii="Times New Roman" w:hAnsi="Times New Roman"/>
          <w:sz w:val="28"/>
          <w:szCs w:val="28"/>
          <w:lang w:eastAsia="ru-RU"/>
        </w:rPr>
        <w:t>,</w:t>
      </w:r>
      <w:r w:rsidRPr="003F0EE4">
        <w:rPr>
          <w:rFonts w:ascii="Times New Roman" w:hAnsi="Times New Roman"/>
          <w:sz w:val="28"/>
          <w:szCs w:val="28"/>
          <w:lang w:eastAsia="ru-RU"/>
        </w:rPr>
        <w:t xml:space="preserve">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Информация – сведения (сообщения, данные) независимо от формы их представления.</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Документированная информация – зафиксированная на материальном носителе путем документирования информации с реквизитами, позволяющими определить такую информацию или ее материальный носитель.</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2.2.В состав персональных данных субъектов Учреждения входят документы, содержащие информацию об образовании, семейном положении, месте жительства, контактных телефонах, материальном положении и жилищных условиях, состоянии здоровья и другие данные необходимые для осуществления уставной деятельности Учреждения.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z w:val="28"/>
          <w:szCs w:val="28"/>
          <w:lang w:eastAsia="ru-RU"/>
        </w:rPr>
        <w:t>2.2.1.</w:t>
      </w:r>
      <w:r w:rsidRPr="003F0EE4">
        <w:rPr>
          <w:rFonts w:ascii="Times New Roman" w:hAnsi="Times New Roman"/>
          <w:spacing w:val="-4"/>
          <w:sz w:val="28"/>
          <w:szCs w:val="28"/>
          <w:lang w:eastAsia="ru-RU"/>
        </w:rPr>
        <w:t>К персональным данным работника</w:t>
      </w:r>
      <w:r>
        <w:rPr>
          <w:rFonts w:ascii="Times New Roman" w:hAnsi="Times New Roman"/>
          <w:spacing w:val="-4"/>
          <w:sz w:val="28"/>
          <w:szCs w:val="28"/>
          <w:lang w:eastAsia="ru-RU"/>
        </w:rPr>
        <w:t xml:space="preserve"> Учреждения</w:t>
      </w:r>
      <w:r w:rsidRPr="003F0EE4">
        <w:rPr>
          <w:rFonts w:ascii="Times New Roman" w:hAnsi="Times New Roman"/>
          <w:spacing w:val="-4"/>
          <w:sz w:val="28"/>
          <w:szCs w:val="28"/>
          <w:lang w:eastAsia="ru-RU"/>
        </w:rPr>
        <w:t>,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паспортные данные работника;</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 </w:t>
      </w:r>
      <w:r w:rsidRPr="003F0EE4">
        <w:rPr>
          <w:rFonts w:ascii="Times New Roman" w:hAnsi="Times New Roman"/>
          <w:spacing w:val="-4"/>
          <w:sz w:val="28"/>
          <w:szCs w:val="28"/>
          <w:lang w:eastAsia="ru-RU"/>
        </w:rPr>
        <w:t>ИНН;</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копия страхового свидетельства государственного пенсионного страхования;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lastRenderedPageBreak/>
        <w:t>- копия документа воинского учета (для военнообязанных и лиц, подлежащих призыву на военную службу);</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возрасте малолетних детей и месте их обучения;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состоянии здоровья (сведения об инвалидности, о беременности и т.п.);</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трудовой договор;</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заключение по данным психологического исследования (если такое имеется);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копии приказов о приеме, переводах, увольнении, повышении заработной платы, премировании, поощрениях и взысканиях;</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личная карточка по форме Т-2;</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заявления, объяснительные и служебные записки работника;</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прохождении работником аттестации, повышения квалификации;</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z w:val="28"/>
          <w:szCs w:val="28"/>
          <w:lang w:eastAsia="ru-RU"/>
        </w:rPr>
        <w:t>2.2.2.</w:t>
      </w:r>
      <w:r w:rsidRPr="003D0E8C">
        <w:rPr>
          <w:rFonts w:ascii="Times New Roman" w:hAnsi="Times New Roman"/>
          <w:spacing w:val="-4"/>
          <w:sz w:val="28"/>
          <w:szCs w:val="28"/>
          <w:lang w:eastAsia="ru-RU"/>
        </w:rPr>
        <w:t xml:space="preserve"> </w:t>
      </w:r>
      <w:r w:rsidRPr="003F0EE4">
        <w:rPr>
          <w:rFonts w:ascii="Times New Roman" w:hAnsi="Times New Roman"/>
          <w:spacing w:val="-4"/>
          <w:sz w:val="28"/>
          <w:szCs w:val="28"/>
          <w:lang w:eastAsia="ru-RU"/>
        </w:rPr>
        <w:t xml:space="preserve">К персональным данным обучающихся (воспитанников) </w:t>
      </w:r>
      <w:r>
        <w:rPr>
          <w:rFonts w:ascii="Times New Roman" w:hAnsi="Times New Roman"/>
          <w:spacing w:val="-4"/>
          <w:sz w:val="28"/>
          <w:szCs w:val="28"/>
          <w:lang w:eastAsia="ru-RU"/>
        </w:rPr>
        <w:t>Учреждения</w:t>
      </w:r>
      <w:r w:rsidRPr="003F0EE4">
        <w:rPr>
          <w:rFonts w:ascii="Times New Roman" w:hAnsi="Times New Roman"/>
          <w:spacing w:val="-4"/>
          <w:sz w:val="28"/>
          <w:szCs w:val="28"/>
          <w:lang w:eastAsia="ru-RU"/>
        </w:rPr>
        <w:t xml:space="preserve">, получаемыми </w:t>
      </w:r>
      <w:r>
        <w:rPr>
          <w:rFonts w:ascii="Times New Roman" w:hAnsi="Times New Roman"/>
          <w:spacing w:val="-4"/>
          <w:sz w:val="28"/>
          <w:szCs w:val="28"/>
          <w:lang w:eastAsia="ru-RU"/>
        </w:rPr>
        <w:t>Учреждением</w:t>
      </w:r>
      <w:r w:rsidRPr="003F0EE4">
        <w:rPr>
          <w:rFonts w:ascii="Times New Roman" w:hAnsi="Times New Roman"/>
          <w:spacing w:val="-4"/>
          <w:sz w:val="28"/>
          <w:szCs w:val="28"/>
          <w:lang w:eastAsia="ru-RU"/>
        </w:rPr>
        <w:t xml:space="preserve"> и подлежащим хранению в </w:t>
      </w:r>
      <w:r>
        <w:rPr>
          <w:rFonts w:ascii="Times New Roman" w:hAnsi="Times New Roman"/>
          <w:spacing w:val="-4"/>
          <w:sz w:val="28"/>
          <w:szCs w:val="28"/>
          <w:lang w:eastAsia="ru-RU"/>
        </w:rPr>
        <w:t>Учреждении</w:t>
      </w:r>
      <w:r w:rsidRPr="003F0EE4">
        <w:rPr>
          <w:rFonts w:ascii="Times New Roman" w:hAnsi="Times New Roman"/>
          <w:spacing w:val="-4"/>
          <w:sz w:val="28"/>
          <w:szCs w:val="28"/>
          <w:lang w:eastAsia="ru-RU"/>
        </w:rPr>
        <w:t xml:space="preserve"> в порядке, предусмотренном действующим законодательством и настоящим Положением, относятся следующие сведения, содержащиеся в информационной системе</w:t>
      </w:r>
      <w:r>
        <w:rPr>
          <w:rFonts w:ascii="Times New Roman" w:hAnsi="Times New Roman"/>
          <w:spacing w:val="-4"/>
          <w:sz w:val="28"/>
          <w:szCs w:val="28"/>
          <w:lang w:eastAsia="ru-RU"/>
        </w:rPr>
        <w:t xml:space="preserve"> Учреждения</w:t>
      </w:r>
      <w:r w:rsidRPr="003F0EE4">
        <w:rPr>
          <w:rFonts w:ascii="Times New Roman" w:hAnsi="Times New Roman"/>
          <w:spacing w:val="-4"/>
          <w:sz w:val="28"/>
          <w:szCs w:val="28"/>
          <w:lang w:eastAsia="ru-RU"/>
        </w:rPr>
        <w:t>:</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удостоверяющие личность обучающегося (свидетельство о рождении или паспорт);</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месте проживания;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о составе семьи;</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паспортные данные родителей (законных представителей) обучающегося;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w:t>
      </w:r>
      <w:r>
        <w:rPr>
          <w:rFonts w:ascii="Times New Roman" w:hAnsi="Times New Roman"/>
          <w:spacing w:val="-4"/>
          <w:sz w:val="28"/>
          <w:szCs w:val="28"/>
          <w:lang w:eastAsia="ru-RU"/>
        </w:rPr>
        <w:t>, малообеспеченная семья</w:t>
      </w:r>
      <w:r w:rsidRPr="003F0EE4">
        <w:rPr>
          <w:rFonts w:ascii="Times New Roman" w:hAnsi="Times New Roman"/>
          <w:spacing w:val="-4"/>
          <w:sz w:val="28"/>
          <w:szCs w:val="28"/>
          <w:lang w:eastAsia="ru-RU"/>
        </w:rPr>
        <w:t xml:space="preserve"> и т.п.);</w:t>
      </w:r>
    </w:p>
    <w:p w:rsidR="00942516" w:rsidRPr="003D0E8C"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 иные документы, содержащие персональные данные (в том числе сведения, необходимые для предоставления обучающемуся (его родителям, </w:t>
      </w:r>
      <w:r w:rsidRPr="003F0EE4">
        <w:rPr>
          <w:rFonts w:ascii="Times New Roman" w:hAnsi="Times New Roman"/>
          <w:spacing w:val="-4"/>
          <w:sz w:val="28"/>
          <w:szCs w:val="28"/>
          <w:lang w:eastAsia="ru-RU"/>
        </w:rPr>
        <w:lastRenderedPageBreak/>
        <w:t>законным представителям) гарантий и компенсаций, установленных действующим законодательством).</w:t>
      </w:r>
    </w:p>
    <w:p w:rsidR="00942516" w:rsidRDefault="00942516" w:rsidP="0094251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2.3.Информация, представляемая родителем (законным представителем) при оформлении ребенка в Учреждение, должна иметь документальную форму.</w:t>
      </w:r>
    </w:p>
    <w:p w:rsidR="00942516" w:rsidRDefault="00942516" w:rsidP="00942516">
      <w:pPr>
        <w:autoSpaceDE w:val="0"/>
        <w:autoSpaceDN w:val="0"/>
        <w:adjustRightInd w:val="0"/>
        <w:spacing w:after="0" w:line="228" w:lineRule="auto"/>
        <w:jc w:val="center"/>
        <w:outlineLvl w:val="1"/>
        <w:rPr>
          <w:rFonts w:ascii="Times New Roman" w:hAnsi="Times New Roman"/>
          <w:b/>
          <w:spacing w:val="-4"/>
          <w:sz w:val="28"/>
          <w:szCs w:val="28"/>
          <w:lang w:eastAsia="ru-RU"/>
        </w:rPr>
      </w:pPr>
    </w:p>
    <w:p w:rsidR="00942516" w:rsidRPr="003F0EE4" w:rsidRDefault="00942516" w:rsidP="00942516">
      <w:pPr>
        <w:pStyle w:val="1"/>
        <w:rPr>
          <w:lang w:eastAsia="ru-RU"/>
        </w:rPr>
      </w:pPr>
      <w:r>
        <w:rPr>
          <w:lang w:eastAsia="ru-RU"/>
        </w:rPr>
        <w:t>3</w:t>
      </w:r>
      <w:r w:rsidRPr="003F0EE4">
        <w:rPr>
          <w:lang w:eastAsia="ru-RU"/>
        </w:rPr>
        <w:t xml:space="preserve">. Основные условия проведения обработки персональных данных </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w:t>
      </w:r>
      <w:r w:rsidRPr="003F0EE4">
        <w:rPr>
          <w:rFonts w:ascii="Times New Roman" w:hAnsi="Times New Roman"/>
          <w:b/>
          <w:spacing w:val="-4"/>
          <w:sz w:val="28"/>
          <w:szCs w:val="28"/>
          <w:lang w:eastAsia="ru-RU"/>
        </w:rPr>
        <w:t>.1.</w:t>
      </w:r>
      <w:r w:rsidRPr="003F0EE4">
        <w:rPr>
          <w:rFonts w:ascii="Times New Roman" w:hAnsi="Times New Roman"/>
          <w:spacing w:val="-4"/>
          <w:sz w:val="28"/>
          <w:szCs w:val="28"/>
          <w:lang w:eastAsia="ru-RU"/>
        </w:rPr>
        <w:t xml:space="preserve">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w:t>
      </w:r>
      <w:r w:rsidRPr="003F0EE4">
        <w:rPr>
          <w:rFonts w:ascii="Times New Roman" w:hAnsi="Times New Roman"/>
          <w:b/>
          <w:spacing w:val="-4"/>
          <w:sz w:val="28"/>
          <w:szCs w:val="28"/>
          <w:lang w:eastAsia="ru-RU"/>
        </w:rPr>
        <w:t>.2.</w:t>
      </w:r>
      <w:r w:rsidRPr="003F0EE4">
        <w:rPr>
          <w:rFonts w:ascii="Times New Roman" w:hAnsi="Times New Roman"/>
          <w:spacing w:val="-4"/>
          <w:sz w:val="28"/>
          <w:szCs w:val="28"/>
          <w:lang w:eastAsia="ru-RU"/>
        </w:rPr>
        <w:t xml:space="preserve">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xml:space="preserve">Обработка персональных данных работников и обучающихся (воспитанников) </w:t>
      </w:r>
      <w:r>
        <w:rPr>
          <w:rFonts w:ascii="Times New Roman" w:hAnsi="Times New Roman"/>
          <w:spacing w:val="-4"/>
          <w:sz w:val="28"/>
          <w:szCs w:val="28"/>
          <w:lang w:eastAsia="ru-RU"/>
        </w:rPr>
        <w:t>Учреждения</w:t>
      </w:r>
      <w:r w:rsidRPr="003F0EE4">
        <w:rPr>
          <w:rFonts w:ascii="Times New Roman" w:hAnsi="Times New Roman"/>
          <w:spacing w:val="-4"/>
          <w:sz w:val="28"/>
          <w:szCs w:val="28"/>
          <w:lang w:eastAsia="ru-RU"/>
        </w:rPr>
        <w:t xml:space="preserve"> может осуществляться исключительно в целях обеспечения соблюдения законов и иных нормативных правовых актов; содействия обучающим</w:t>
      </w:r>
      <w:r>
        <w:rPr>
          <w:rFonts w:ascii="Times New Roman" w:hAnsi="Times New Roman"/>
          <w:spacing w:val="-4"/>
          <w:sz w:val="28"/>
          <w:szCs w:val="28"/>
          <w:lang w:eastAsia="ru-RU"/>
        </w:rPr>
        <w:t>ся в обучении, трудоустройстве;</w:t>
      </w:r>
      <w:r w:rsidRPr="003F0EE4">
        <w:rPr>
          <w:rFonts w:ascii="Times New Roman" w:hAnsi="Times New Roman"/>
          <w:spacing w:val="-4"/>
          <w:sz w:val="28"/>
          <w:szCs w:val="28"/>
          <w:lang w:eastAsia="ru-RU"/>
        </w:rPr>
        <w:t xml:space="preserve"> обеспечения их личной безопасности; контроля качества обучения и обеспечения сохранности имущества.</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w:t>
      </w:r>
      <w:r w:rsidRPr="003F0EE4">
        <w:rPr>
          <w:rFonts w:ascii="Times New Roman" w:hAnsi="Times New Roman"/>
          <w:b/>
          <w:spacing w:val="-4"/>
          <w:sz w:val="28"/>
          <w:szCs w:val="28"/>
          <w:lang w:eastAsia="ru-RU"/>
        </w:rPr>
        <w:t>.3.</w:t>
      </w:r>
      <w:r w:rsidRPr="003F0EE4">
        <w:rPr>
          <w:rFonts w:ascii="Times New Roman" w:hAnsi="Times New Roman"/>
          <w:spacing w:val="-4"/>
          <w:sz w:val="28"/>
          <w:szCs w:val="28"/>
          <w:lang w:eastAsia="ru-RU"/>
        </w:rPr>
        <w:t xml:space="preserve"> Все персональные данные работника </w:t>
      </w:r>
      <w:r>
        <w:rPr>
          <w:rFonts w:ascii="Times New Roman" w:hAnsi="Times New Roman"/>
          <w:spacing w:val="-4"/>
          <w:sz w:val="28"/>
          <w:szCs w:val="28"/>
          <w:lang w:eastAsia="ru-RU"/>
        </w:rPr>
        <w:t>Учреждения</w:t>
      </w:r>
      <w:r w:rsidRPr="003F0EE4">
        <w:rPr>
          <w:rFonts w:ascii="Times New Roman" w:hAnsi="Times New Roman"/>
          <w:spacing w:val="-4"/>
          <w:sz w:val="28"/>
          <w:szCs w:val="28"/>
          <w:lang w:eastAsia="ru-RU"/>
        </w:rPr>
        <w:t xml:space="preserve">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w:t>
      </w:r>
      <w:r w:rsidRPr="003F0EE4">
        <w:rPr>
          <w:rFonts w:ascii="Times New Roman" w:hAnsi="Times New Roman"/>
          <w:b/>
          <w:spacing w:val="-4"/>
          <w:sz w:val="28"/>
          <w:szCs w:val="28"/>
          <w:lang w:eastAsia="ru-RU"/>
        </w:rPr>
        <w:t>.4.</w:t>
      </w:r>
      <w:r w:rsidRPr="003F0EE4">
        <w:rPr>
          <w:rFonts w:ascii="Times New Roman" w:hAnsi="Times New Roman"/>
          <w:spacing w:val="-4"/>
          <w:sz w:val="28"/>
          <w:szCs w:val="28"/>
          <w:lang w:eastAsia="ru-RU"/>
        </w:rPr>
        <w:t xml:space="preserve"> Работники и родители (законные представители) обучающегося (воспитанника) должны быть проинформированы о целях обработки персональных данных.</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w:t>
      </w:r>
      <w:r w:rsidRPr="003F0EE4">
        <w:rPr>
          <w:rFonts w:ascii="Times New Roman" w:hAnsi="Times New Roman"/>
          <w:b/>
          <w:spacing w:val="-4"/>
          <w:sz w:val="28"/>
          <w:szCs w:val="28"/>
          <w:lang w:eastAsia="ru-RU"/>
        </w:rPr>
        <w:t>.5.</w:t>
      </w:r>
      <w:r w:rsidRPr="003F0EE4">
        <w:rPr>
          <w:rFonts w:ascii="Times New Roman" w:hAnsi="Times New Roman"/>
          <w:spacing w:val="-4"/>
          <w:sz w:val="28"/>
          <w:szCs w:val="28"/>
          <w:lang w:eastAsia="ru-RU"/>
        </w:rPr>
        <w:t xml:space="preserve"> Образовательное учреждение не имеет права получать и обрабатывать персональные данные работника, обучающегося (воспитанника) о его политических, религиозных и иных убеждениях и частной жизни без письменного согласия работника, обучающегося (воспитанника).</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Учреждение</w:t>
      </w:r>
      <w:r w:rsidRPr="003F0EE4">
        <w:rPr>
          <w:rFonts w:ascii="Times New Roman" w:hAnsi="Times New Roman"/>
          <w:spacing w:val="-4"/>
          <w:sz w:val="28"/>
          <w:szCs w:val="28"/>
          <w:lang w:eastAsia="ru-RU"/>
        </w:rPr>
        <w:t xml:space="preserve"> не имеет права получать и обрабатывать персональные данные работника, обучающегося (воспитанника)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b/>
          <w:spacing w:val="-4"/>
          <w:sz w:val="28"/>
          <w:szCs w:val="28"/>
          <w:lang w:eastAsia="ru-RU"/>
        </w:rPr>
        <w:t>3</w:t>
      </w:r>
      <w:r w:rsidRPr="003F0EE4">
        <w:rPr>
          <w:rFonts w:ascii="Times New Roman" w:hAnsi="Times New Roman"/>
          <w:b/>
          <w:spacing w:val="-4"/>
          <w:sz w:val="28"/>
          <w:szCs w:val="28"/>
          <w:lang w:eastAsia="ru-RU"/>
        </w:rPr>
        <w:t>.6.</w:t>
      </w:r>
      <w:r w:rsidRPr="003F0EE4">
        <w:rPr>
          <w:rFonts w:ascii="Times New Roman" w:hAnsi="Times New Roman"/>
          <w:spacing w:val="-4"/>
          <w:sz w:val="28"/>
          <w:szCs w:val="28"/>
          <w:lang w:eastAsia="ru-RU"/>
        </w:rPr>
        <w:t xml:space="preserve"> </w:t>
      </w:r>
      <w:r>
        <w:rPr>
          <w:rFonts w:ascii="Times New Roman" w:hAnsi="Times New Roman"/>
          <w:spacing w:val="-4"/>
          <w:sz w:val="28"/>
          <w:szCs w:val="28"/>
          <w:lang w:eastAsia="ru-RU"/>
        </w:rPr>
        <w:t>Учреждение</w:t>
      </w:r>
      <w:r w:rsidRPr="003F0EE4">
        <w:rPr>
          <w:rFonts w:ascii="Times New Roman" w:hAnsi="Times New Roman"/>
          <w:spacing w:val="-4"/>
          <w:sz w:val="28"/>
          <w:szCs w:val="28"/>
          <w:lang w:eastAsia="ru-RU"/>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lastRenderedPageBreak/>
        <w:t>– работника только с его письменного согласия или</w:t>
      </w:r>
      <w:r>
        <w:rPr>
          <w:rFonts w:ascii="Times New Roman" w:hAnsi="Times New Roman"/>
          <w:spacing w:val="-4"/>
          <w:sz w:val="28"/>
          <w:szCs w:val="28"/>
          <w:lang w:eastAsia="ru-RU"/>
        </w:rPr>
        <w:t xml:space="preserve"> на основании судебного решения;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3F0EE4">
        <w:rPr>
          <w:rFonts w:ascii="Times New Roman" w:hAnsi="Times New Roman"/>
          <w:spacing w:val="-4"/>
          <w:sz w:val="28"/>
          <w:szCs w:val="28"/>
          <w:lang w:eastAsia="ru-RU"/>
        </w:rPr>
        <w:t>– обучающегося (воспитанника) только с его письменного согласия (согласия родителей (законных представителей) малолетнего несовершеннолетнего обучающегося, воспитанника) или на основании судебного решения.</w:t>
      </w:r>
    </w:p>
    <w:p w:rsidR="00942516" w:rsidRPr="003F0EE4"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p>
    <w:p w:rsidR="00942516" w:rsidRDefault="00942516" w:rsidP="00942516">
      <w:pPr>
        <w:pStyle w:val="1"/>
        <w:rPr>
          <w:lang w:eastAsia="ru-RU"/>
        </w:rPr>
      </w:pPr>
      <w:r>
        <w:rPr>
          <w:lang w:eastAsia="ru-RU"/>
        </w:rPr>
        <w:t>4</w:t>
      </w:r>
      <w:r w:rsidRPr="003F0EE4">
        <w:rPr>
          <w:lang w:eastAsia="ru-RU"/>
        </w:rPr>
        <w:t xml:space="preserve">. </w:t>
      </w:r>
      <w:r>
        <w:rPr>
          <w:lang w:eastAsia="ru-RU"/>
        </w:rPr>
        <w:t>Сбор, обработка и защита персональных данных</w:t>
      </w:r>
    </w:p>
    <w:p w:rsidR="00942516" w:rsidRPr="003F0EE4" w:rsidRDefault="00942516" w:rsidP="00942516">
      <w:pPr>
        <w:pStyle w:val="1"/>
        <w:rPr>
          <w:lang w:eastAsia="ru-RU"/>
        </w:rPr>
      </w:pPr>
      <w:r w:rsidRPr="003F0EE4">
        <w:rPr>
          <w:lang w:eastAsia="ru-RU"/>
        </w:rPr>
        <w:t>Хранение и использование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sidRPr="0013446E">
        <w:rPr>
          <w:rFonts w:ascii="Times New Roman" w:hAnsi="Times New Roman"/>
          <w:spacing w:val="-4"/>
          <w:sz w:val="28"/>
          <w:szCs w:val="28"/>
          <w:lang w:eastAsia="ru-RU"/>
        </w:rPr>
        <w:t>4.1.</w:t>
      </w:r>
      <w:r w:rsidRPr="003F0EE4">
        <w:rPr>
          <w:rFonts w:ascii="Times New Roman" w:hAnsi="Times New Roman"/>
          <w:spacing w:val="-4"/>
          <w:sz w:val="28"/>
          <w:szCs w:val="28"/>
          <w:lang w:eastAsia="ru-RU"/>
        </w:rPr>
        <w:t xml:space="preserve"> </w:t>
      </w:r>
      <w:r>
        <w:rPr>
          <w:rFonts w:ascii="Times New Roman" w:hAnsi="Times New Roman"/>
          <w:spacing w:val="-4"/>
          <w:sz w:val="28"/>
          <w:szCs w:val="28"/>
          <w:lang w:eastAsia="ru-RU"/>
        </w:rPr>
        <w:t>Учреждение вправе обрабатывать персональные данные субъектов только с их письменного согласия.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4.2.Письменное согласие субъекта на обработку своих персональных данных должно включать в себя: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фамилию, имя, отчество, адрес субъекта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наименование (фамилию, имя, отчество) и адрес оператора, получающего согласие субъекта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цель обработки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перечень персональных данных, на обработку которых дается согласие субъекта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срок, в течение которого действует согласие, а также порядок его отзыва.</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Форма заявления о согласии на обработку персональных данных см. в приложении к настоящему Положению.</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4.3.Согласие субъекта не требуется в следующих случаях: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2)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июня 2010 года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4)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5)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6) обработка персональных данных необходима для защиты жизни, здоровья или иных жизненно важных интересов субъекта, если получение его согласия невозможно.</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3.4.Порядок обработки, передачи и хранения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целях обеспечения прав и свобод человека и гражданина, директор Учреждения и его представители при обработке персональных данных субъектов должны соблюдать следующие общие требования: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в обучении, воспитании и оздоровлении, обеспечения личной безопасности субъектов, обеспечения сохранности имущества субъекта;</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при определении объема и содержания, обрабатываемых персональных данных необходимо руководствоваться Конституцией Российской Федерации, Законом РФ «Об образовании» и иными федеральными законами.</w:t>
      </w:r>
    </w:p>
    <w:p w:rsidR="00942516" w:rsidRPr="00913B4E" w:rsidRDefault="00942516" w:rsidP="00942516">
      <w:pPr>
        <w:pStyle w:val="1"/>
        <w:rPr>
          <w:lang w:eastAsia="ru-RU"/>
        </w:rPr>
      </w:pPr>
      <w:r w:rsidRPr="00913B4E">
        <w:rPr>
          <w:lang w:eastAsia="ru-RU"/>
        </w:rPr>
        <w:t>5.Передача и хранение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5.1.При передаче персональных данных субъектов необходимо соблюдать следующие требования: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секретности (конфиденциальности);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конкретной функции.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5.2.Хранение и использование персональных данных субъектов:</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персональные данные субъектов обрабатываются и хранятся в специально отведенных помещениях (архив и др.);</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 и компьютерной программой.</w:t>
      </w:r>
    </w:p>
    <w:p w:rsidR="00942516" w:rsidRPr="002815C8" w:rsidRDefault="00942516" w:rsidP="00942516">
      <w:pPr>
        <w:pStyle w:val="1"/>
        <w:rPr>
          <w:lang w:eastAsia="ru-RU"/>
        </w:rPr>
      </w:pPr>
      <w:r w:rsidRPr="002815C8">
        <w:rPr>
          <w:lang w:eastAsia="ru-RU"/>
        </w:rPr>
        <w:t>6.Доступ к персональным данным субъектов</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6.1.Право доступа к персональным данным имеют:</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Директор</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Главный бухгалтер</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Старший методист</w:t>
      </w:r>
    </w:p>
    <w:p w:rsidR="00942516" w:rsidRDefault="004C0070"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Педагог-организатор</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Заведующий хозяйством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Педагоги дополнительного образования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Специалисты по работе с молодежью</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6.2.Субъект персональных данных Учреждения имеет право:</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2) требовать уточнения, исключения или исправления неполных, неверных, устаревших, недостоверных, незаконно полученных или не являющих необходимыми для Учреждения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3) получать от Учреждения: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сведения о лицах, которые имеют доступ к персональным данным или которым может быть предоставлен такой доступ;</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перечень обрабатываемых персональных данных и источник их получения;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сроки обработки персональных данных, в том числе сроки их хранения;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требовать извещения Учреждением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бездействия Учреждения при обработке и защите его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6.3.Копировать и делать выписки персональных данных разрешается исключительно в служебных целях с письменного разрешения директора.</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6.4.Передача информации третьей стороне возможна только при письменном согласии субъекта данных.</w:t>
      </w:r>
    </w:p>
    <w:p w:rsidR="00942516" w:rsidRPr="00E44861" w:rsidRDefault="00942516" w:rsidP="00942516">
      <w:pPr>
        <w:pStyle w:val="1"/>
        <w:rPr>
          <w:lang w:eastAsia="ru-RU"/>
        </w:rPr>
      </w:pPr>
      <w:r w:rsidRPr="00E44861">
        <w:rPr>
          <w:lang w:eastAsia="ru-RU"/>
        </w:rPr>
        <w:t>7.Порядок обработки персональных данных субъектов персональных данных несовершеннолетних, осуществляемых с использованием средств автоматизации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7.1.Персональные данные могут быть представлены для ознакомления: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б) уполномоченным работникам федеральных органов исполнительной власти в порядке, установленном законодательством Российской Федерации.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7.2.Безопасность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7.3.Уполномоченными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7.4.Обмен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7.5.Самостоятельное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7.6.Доступ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идентификации и аутентификации.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7.7.Структурными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а) современное обнаружение фактов несанкционированного доступа к персональным данным и немедленное доведение этой информации до руководства;</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г) постоянный контроль за обеспечением уровня защищенности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д) знание и соблюдение условий использования средств защиты информации, предусмотренных эксплуатационной и технической документацией;</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е) учет применяемых средств защиты информации, эксплуатационной и технической документации к ним, носителей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7.8.В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942516" w:rsidRPr="00E31878" w:rsidRDefault="00942516" w:rsidP="00942516">
      <w:pPr>
        <w:pStyle w:val="1"/>
        <w:rPr>
          <w:lang w:eastAsia="ru-RU"/>
        </w:rPr>
      </w:pPr>
      <w:r w:rsidRPr="00E31878">
        <w:rPr>
          <w:lang w:eastAsia="ru-RU"/>
        </w:rPr>
        <w:lastRenderedPageBreak/>
        <w:t>8.Порядок обработки персональных данных субъектов персональных данных, осуществляемой без использования средств автоматизации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8.1.Обработка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к настоящем Положении.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8.2.При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а) типовая форма или связанные с ней документы (инструкция по ее заполнению, карточки, реестры,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8.3.Уничтожение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8.4.Уточнение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942516" w:rsidRPr="005303AC" w:rsidRDefault="00942516" w:rsidP="00942516">
      <w:pPr>
        <w:pStyle w:val="1"/>
        <w:rPr>
          <w:lang w:eastAsia="ru-RU"/>
        </w:rPr>
      </w:pPr>
      <w:r w:rsidRPr="005303AC">
        <w:rPr>
          <w:lang w:eastAsia="ru-RU"/>
        </w:rPr>
        <w:t>9.Сроки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9.1.Хранение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w:t>
      </w:r>
      <w:r>
        <w:rPr>
          <w:rFonts w:ascii="Times New Roman" w:hAnsi="Times New Roman"/>
          <w:spacing w:val="-4"/>
          <w:sz w:val="28"/>
          <w:szCs w:val="28"/>
          <w:lang w:eastAsia="ru-RU"/>
        </w:rPr>
        <w:lastRenderedPageBreak/>
        <w:t>достижении целей обработки или в случае утраты необходимости в достижении этих целей, если иное не предусмотрено федеральным законом.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9.2.В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C0070" w:rsidRDefault="004C0070"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p>
    <w:p w:rsidR="00632ED6" w:rsidRPr="004C0070" w:rsidRDefault="00632ED6" w:rsidP="00632ED6">
      <w:pPr>
        <w:autoSpaceDE w:val="0"/>
        <w:autoSpaceDN w:val="0"/>
        <w:adjustRightInd w:val="0"/>
        <w:spacing w:after="0" w:line="228" w:lineRule="auto"/>
        <w:ind w:firstLine="540"/>
        <w:jc w:val="center"/>
        <w:rPr>
          <w:rFonts w:ascii="Times New Roman" w:hAnsi="Times New Roman" w:cs="Times New Roman"/>
          <w:b/>
          <w:color w:val="000000"/>
          <w:sz w:val="28"/>
          <w:szCs w:val="24"/>
        </w:rPr>
      </w:pPr>
      <w:r w:rsidRPr="004C0070">
        <w:rPr>
          <w:rFonts w:ascii="Times New Roman" w:hAnsi="Times New Roman" w:cs="Times New Roman"/>
          <w:b/>
          <w:spacing w:val="-4"/>
          <w:sz w:val="32"/>
          <w:szCs w:val="28"/>
          <w:lang w:eastAsia="ru-RU"/>
        </w:rPr>
        <w:t xml:space="preserve">10. </w:t>
      </w:r>
      <w:r w:rsidRPr="004C0070">
        <w:rPr>
          <w:rFonts w:ascii="Times New Roman" w:hAnsi="Times New Roman" w:cs="Times New Roman"/>
          <w:b/>
          <w:color w:val="000000"/>
          <w:sz w:val="28"/>
          <w:szCs w:val="24"/>
        </w:rPr>
        <w:t>Порядок уничтожения</w:t>
      </w:r>
      <w:r w:rsidRPr="004C0070">
        <w:rPr>
          <w:rFonts w:ascii="Times New Roman" w:hAnsi="Times New Roman" w:cs="Times New Roman"/>
          <w:b/>
          <w:color w:val="000000"/>
          <w:sz w:val="28"/>
          <w:szCs w:val="24"/>
        </w:rPr>
        <w:br/>
        <w:t>персональных данных</w:t>
      </w:r>
    </w:p>
    <w:p w:rsidR="00632ED6" w:rsidRPr="004C0070" w:rsidRDefault="00632ED6" w:rsidP="00632ED6">
      <w:pPr>
        <w:autoSpaceDE w:val="0"/>
        <w:autoSpaceDN w:val="0"/>
        <w:adjustRightInd w:val="0"/>
        <w:spacing w:after="0" w:line="228" w:lineRule="auto"/>
        <w:ind w:firstLine="540"/>
        <w:jc w:val="center"/>
        <w:rPr>
          <w:rFonts w:ascii="Times New Roman" w:hAnsi="Times New Roman" w:cs="Times New Roman"/>
          <w:b/>
          <w:color w:val="000000"/>
          <w:sz w:val="24"/>
          <w:szCs w:val="24"/>
        </w:rPr>
      </w:pP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b/>
          <w:color w:val="000000"/>
          <w:sz w:val="28"/>
          <w:szCs w:val="24"/>
        </w:rPr>
        <w:t xml:space="preserve">10.1. </w:t>
      </w:r>
      <w:r w:rsidRPr="004C0070">
        <w:rPr>
          <w:rFonts w:ascii="Times New Roman" w:hAnsi="Times New Roman" w:cs="Times New Roman"/>
          <w:color w:val="000000"/>
          <w:sz w:val="28"/>
          <w:szCs w:val="24"/>
        </w:rPr>
        <w:t xml:space="preserve">Персональные данные субъектов персональных данных хранятся не дольше, чем этого требуют цели их обработки, и подлежат </w:t>
      </w:r>
      <w:r w:rsidR="00727E35" w:rsidRPr="004C0070">
        <w:rPr>
          <w:rFonts w:ascii="Times New Roman" w:hAnsi="Times New Roman" w:cs="Times New Roman"/>
          <w:color w:val="000000"/>
          <w:sz w:val="28"/>
          <w:szCs w:val="24"/>
        </w:rPr>
        <w:t>уничтожению:</w:t>
      </w:r>
    </w:p>
    <w:p w:rsidR="00727E35" w:rsidRPr="004C0070" w:rsidRDefault="00727E35" w:rsidP="004C0070">
      <w:pPr>
        <w:pStyle w:val="a7"/>
        <w:numPr>
          <w:ilvl w:val="0"/>
          <w:numId w:val="4"/>
        </w:num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При достижении цели обработки персональных данных или в случае утраты необходимости в достижении цели обработки персональных данных, если иное не предусмотрено Федеральным законом "О персональных данных";</w:t>
      </w:r>
    </w:p>
    <w:p w:rsidR="00727E35" w:rsidRPr="004C0070" w:rsidRDefault="00727E35" w:rsidP="004C0070">
      <w:pPr>
        <w:pStyle w:val="a7"/>
        <w:numPr>
          <w:ilvl w:val="0"/>
          <w:numId w:val="4"/>
        </w:num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При выявлении факта неправомерной обработки персональных данных;</w:t>
      </w:r>
    </w:p>
    <w:p w:rsidR="00727E35" w:rsidRPr="004C0070" w:rsidRDefault="00727E35" w:rsidP="004C0070">
      <w:pPr>
        <w:pStyle w:val="a7"/>
        <w:numPr>
          <w:ilvl w:val="0"/>
          <w:numId w:val="4"/>
        </w:num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 xml:space="preserve">При отзыве субъектом персональных данных согласия, если иное не предусмотрено Федеральным законом "О персональных данных"; </w:t>
      </w:r>
    </w:p>
    <w:p w:rsidR="00727E35" w:rsidRPr="004C0070" w:rsidRDefault="00727E35" w:rsidP="004C0070">
      <w:pPr>
        <w:pStyle w:val="a7"/>
        <w:spacing w:after="0" w:line="240" w:lineRule="auto"/>
        <w:ind w:left="-284" w:firstLine="284"/>
        <w:jc w:val="both"/>
        <w:rPr>
          <w:rFonts w:ascii="Times New Roman" w:hAnsi="Times New Roman" w:cs="Times New Roman"/>
          <w:color w:val="000000"/>
          <w:sz w:val="28"/>
          <w:szCs w:val="24"/>
        </w:rPr>
      </w:pP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10.2. Носители, содержащие персональные данные субъектов персональных данных, уничтожаются в специально отведенном для этих целей помещении комиссией по уничтожению персональных данных, утвержденной приказом директора (далее – Комиссия).</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10.3. Носители, содержащие персональные данные субъектов персональных данных, уничтожаются Комиссией в срок, не превышающий 30 дней с даты достижения целей обработки персональных данных либо утраты необходимости в их достижении, а также в случае, если истек срок их хранения</w:t>
      </w:r>
      <w:r w:rsidR="004C0070" w:rsidRPr="004C0070">
        <w:rPr>
          <w:rFonts w:ascii="Times New Roman" w:hAnsi="Times New Roman" w:cs="Times New Roman"/>
          <w:color w:val="000000"/>
          <w:sz w:val="28"/>
          <w:szCs w:val="24"/>
        </w:rPr>
        <w:t>;</w:t>
      </w:r>
    </w:p>
    <w:p w:rsidR="004C0070" w:rsidRPr="004C0070" w:rsidRDefault="004C0070"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w:t>
      </w:r>
      <w:r w:rsidRPr="004C0070">
        <w:rPr>
          <w:rFonts w:ascii="Times New Roman" w:hAnsi="Times New Roman" w:cs="Times New Roman"/>
          <w:color w:val="000000"/>
          <w:sz w:val="28"/>
          <w:szCs w:val="24"/>
        </w:rPr>
        <w:lastRenderedPageBreak/>
        <w:t>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Times New Roman" w:hAnsi="Times New Roman" w:cs="Times New Roman"/>
          <w:color w:val="000000"/>
          <w:sz w:val="28"/>
          <w:szCs w:val="24"/>
        </w:rPr>
        <w:t>;</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10.4. Комиссия производит отбор бумажных носителей персональных данных, подлежащих уничтожению, с указанием оснований для уничтожения.</w:t>
      </w:r>
    </w:p>
    <w:p w:rsidR="00727E35" w:rsidRPr="004C0070" w:rsidRDefault="00632ED6" w:rsidP="004C0070">
      <w:p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10.5. На все отобранные к уничтожению документы составляется акт о выделении документов, содержащих персональные данные субъектов персональных данных, к уничтожению</w:t>
      </w:r>
      <w:r w:rsidR="00727E35" w:rsidRPr="004C0070">
        <w:rPr>
          <w:rFonts w:ascii="Times New Roman" w:hAnsi="Times New Roman" w:cs="Times New Roman"/>
          <w:color w:val="000000"/>
          <w:sz w:val="28"/>
          <w:szCs w:val="24"/>
        </w:rPr>
        <w:t>. Акт об уничтожении носителей, содержащих персональные данные субъектов персональных данных, составляется по установленной форме (приложение №4). В акте указываются:</w:t>
      </w:r>
    </w:p>
    <w:p w:rsidR="00727E35" w:rsidRPr="004C0070" w:rsidRDefault="00727E35" w:rsidP="004C0070">
      <w:p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w:t>
      </w:r>
      <w:r w:rsidRPr="004C0070">
        <w:rPr>
          <w:rFonts w:ascii="Times New Roman" w:hAnsi="Times New Roman" w:cs="Times New Roman"/>
          <w:color w:val="000000"/>
          <w:sz w:val="28"/>
          <w:szCs w:val="24"/>
        </w:rPr>
        <w:tab/>
        <w:t>дата, место и время уничтожения;</w:t>
      </w:r>
    </w:p>
    <w:p w:rsidR="00727E35" w:rsidRPr="004C0070" w:rsidRDefault="00727E35" w:rsidP="004C0070">
      <w:p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w:t>
      </w:r>
      <w:r w:rsidRPr="004C0070">
        <w:rPr>
          <w:rFonts w:ascii="Times New Roman" w:hAnsi="Times New Roman" w:cs="Times New Roman"/>
          <w:color w:val="000000"/>
          <w:sz w:val="28"/>
          <w:szCs w:val="24"/>
        </w:rPr>
        <w:tab/>
        <w:t>должности, фамилии, инициалы членов Комиссии;</w:t>
      </w:r>
    </w:p>
    <w:p w:rsidR="00727E35" w:rsidRPr="004C0070" w:rsidRDefault="00727E35" w:rsidP="004C0070">
      <w:p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w:t>
      </w:r>
      <w:r w:rsidRPr="004C0070">
        <w:rPr>
          <w:rFonts w:ascii="Times New Roman" w:hAnsi="Times New Roman" w:cs="Times New Roman"/>
          <w:color w:val="000000"/>
          <w:sz w:val="28"/>
          <w:szCs w:val="24"/>
        </w:rPr>
        <w:tab/>
        <w:t>вид и количество уничтожаемых носителей, содержащих персональные данные субъектов персональных данных;</w:t>
      </w:r>
    </w:p>
    <w:p w:rsidR="00727E35" w:rsidRPr="004C0070" w:rsidRDefault="00727E35" w:rsidP="004C0070">
      <w:p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w:t>
      </w:r>
      <w:r w:rsidRPr="004C0070">
        <w:rPr>
          <w:rFonts w:ascii="Times New Roman" w:hAnsi="Times New Roman" w:cs="Times New Roman"/>
          <w:color w:val="000000"/>
          <w:sz w:val="28"/>
          <w:szCs w:val="24"/>
        </w:rPr>
        <w:tab/>
        <w:t>основание для уничтожения;</w:t>
      </w:r>
    </w:p>
    <w:p w:rsidR="00727E35" w:rsidRPr="004C0070" w:rsidRDefault="00727E35" w:rsidP="004C0070">
      <w:pPr>
        <w:spacing w:after="0" w:line="240" w:lineRule="auto"/>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w:t>
      </w:r>
      <w:r w:rsidRPr="004C0070">
        <w:rPr>
          <w:rFonts w:ascii="Times New Roman" w:hAnsi="Times New Roman" w:cs="Times New Roman"/>
          <w:color w:val="000000"/>
          <w:sz w:val="28"/>
          <w:szCs w:val="24"/>
        </w:rPr>
        <w:tab/>
        <w:t xml:space="preserve">способ уничтожения; </w:t>
      </w:r>
    </w:p>
    <w:p w:rsidR="00727E35" w:rsidRPr="004C0070" w:rsidRDefault="00727E35" w:rsidP="004C0070">
      <w:pPr>
        <w:spacing w:after="0" w:line="240" w:lineRule="auto"/>
        <w:ind w:left="-284" w:firstLine="284"/>
        <w:jc w:val="both"/>
        <w:rPr>
          <w:rFonts w:ascii="Times New Roman" w:hAnsi="Times New Roman" w:cs="Times New Roman"/>
          <w:color w:val="000000"/>
          <w:sz w:val="28"/>
          <w:szCs w:val="24"/>
        </w:rPr>
      </w:pP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10.6. В актах о выделении документов, содержащих персональные данные субъектов персональных данных, к уничтожению и актах об уничтожении носителей, содержащих персональные данные субъектов персональных данных, исправления не допускаются.</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10.7. Комиссия проверяет наличие всех документов, включенных в акт о выделении носителей, содержащих персональные данные субъектов персональных данных, к уничтожению.</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10.8. По окончании сверки акт о выделении документов, содержащих персональные данные субъектов персональных данных, к уничтожению подписывается всеми членами Комиссии и утверждается директором.</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10.9. Носители, содержащие персональные данные субъектов персональных данных, отобранные для уничтожения и включенные в акт, после проверки их Комиссией передаются ответственному за уничтожение документов.</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10.10. Уничтожение носителей, содержащих персональные данные субъектов персональных данных, производится после утверждения акта в присутствии всех членов Комиссии, которые несут персональную ответственность за правильность и полноту уничтожения перечисленных в акте носителей.</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 xml:space="preserve">10.11.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w:t>
      </w:r>
      <w:r w:rsidRPr="004C0070">
        <w:rPr>
          <w:rFonts w:ascii="Times New Roman" w:hAnsi="Times New Roman" w:cs="Times New Roman"/>
          <w:color w:val="000000"/>
          <w:sz w:val="28"/>
          <w:szCs w:val="24"/>
        </w:rPr>
        <w:lastRenderedPageBreak/>
        <w:t>обработки иных данных, зафиксированных на материальном носителе (удаление, вымарывание).</w:t>
      </w:r>
    </w:p>
    <w:p w:rsidR="00632ED6" w:rsidRPr="004C0070" w:rsidRDefault="00632ED6"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10.12. Уничтожение носителей, содержащих персональные данные, осуществляется в следующем порядке:</w:t>
      </w:r>
    </w:p>
    <w:p w:rsidR="00632ED6" w:rsidRPr="004C0070" w:rsidRDefault="00632ED6" w:rsidP="004C0070">
      <w:pPr>
        <w:numPr>
          <w:ilvl w:val="0"/>
          <w:numId w:val="2"/>
        </w:numPr>
        <w:spacing w:before="100" w:beforeAutospacing="1" w:after="100" w:afterAutospacing="1" w:line="240" w:lineRule="auto"/>
        <w:ind w:left="-284" w:right="180" w:firstLine="284"/>
        <w:contextualSpacing/>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уничтожение персональных данных, содержащихся на бумажных носителях, осуществляется путем измельчения на мелкие части, исключающие возможность последующего восстановления информации. Измельчение осуществляется с использованием шредера (уничтожителя документов), установленного в помещении бухгалтерии;</w:t>
      </w:r>
    </w:p>
    <w:p w:rsidR="00632ED6" w:rsidRPr="004C0070" w:rsidRDefault="00632ED6" w:rsidP="004C0070">
      <w:pPr>
        <w:numPr>
          <w:ilvl w:val="0"/>
          <w:numId w:val="2"/>
        </w:numPr>
        <w:spacing w:before="100" w:beforeAutospacing="1" w:after="100" w:afterAutospacing="1" w:line="240" w:lineRule="auto"/>
        <w:ind w:left="-284" w:right="180" w:firstLine="284"/>
        <w:contextualSpacing/>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уничтожение персональных данных, содержащихся на машиночитаемых носителях, осуществляется путем нанесения им неустранимого физического повреждения, исключающего возможность их использования, а также восстановления данных. Вышеуказанное достигается путем деформирования, нарушения единой целостности носителя;</w:t>
      </w:r>
    </w:p>
    <w:p w:rsidR="00BC5D7D" w:rsidRPr="004C0070" w:rsidRDefault="00632ED6" w:rsidP="004C0070">
      <w:pPr>
        <w:numPr>
          <w:ilvl w:val="0"/>
          <w:numId w:val="2"/>
        </w:numPr>
        <w:spacing w:before="100" w:beforeAutospacing="1" w:after="100" w:afterAutospacing="1" w:line="240" w:lineRule="auto"/>
        <w:ind w:left="-284" w:right="180" w:firstLine="284"/>
        <w:contextualSpacing/>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подлежащие уничтожению файлы с персональными данными субъектов персональных данных, расположенные на жестком диске, удаляются средствами операционной системы компьютера с последующим «очищением корзины»</w:t>
      </w:r>
      <w:r w:rsidR="00BC5D7D" w:rsidRPr="004C0070">
        <w:rPr>
          <w:rFonts w:ascii="Times New Roman" w:hAnsi="Times New Roman" w:cs="Times New Roman"/>
          <w:color w:val="000000"/>
          <w:sz w:val="28"/>
          <w:szCs w:val="24"/>
        </w:rPr>
        <w:t xml:space="preserve"> с обязательной выгрузкой из журнала регистрации событий в информационной системе;</w:t>
      </w:r>
    </w:p>
    <w:p w:rsidR="00632ED6" w:rsidRPr="004C0070" w:rsidRDefault="00BC5D7D" w:rsidP="004C0070">
      <w:pPr>
        <w:numPr>
          <w:ilvl w:val="0"/>
          <w:numId w:val="2"/>
        </w:numPr>
        <w:spacing w:before="100" w:beforeAutospacing="1" w:after="100" w:afterAutospacing="1" w:line="240" w:lineRule="auto"/>
        <w:ind w:left="-284" w:right="180" w:firstLine="284"/>
        <w:contextualSpacing/>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Любое использование материалов допускается только при наличии гиперссылки</w:t>
      </w:r>
      <w:r w:rsidR="00632ED6" w:rsidRPr="004C0070">
        <w:rPr>
          <w:rFonts w:ascii="Times New Roman" w:hAnsi="Times New Roman" w:cs="Times New Roman"/>
          <w:color w:val="000000"/>
          <w:sz w:val="28"/>
          <w:szCs w:val="24"/>
        </w:rPr>
        <w:t>;</w:t>
      </w:r>
    </w:p>
    <w:p w:rsidR="00632ED6" w:rsidRPr="004C0070" w:rsidRDefault="00632ED6" w:rsidP="004C0070">
      <w:pPr>
        <w:numPr>
          <w:ilvl w:val="0"/>
          <w:numId w:val="2"/>
        </w:numPr>
        <w:spacing w:before="100" w:beforeAutospacing="1" w:after="100" w:afterAutospacing="1" w:line="240" w:lineRule="auto"/>
        <w:ind w:left="-284" w:right="180"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в случае допустимости повторного использования носителя CD-RW, DVD-RW применяется программное удаление («затирание») содержимого диска путем его форматирования с последующей записью новой информации на данный носитель.</w:t>
      </w:r>
    </w:p>
    <w:p w:rsidR="00BC5D7D" w:rsidRPr="004C0070" w:rsidRDefault="00BC5D7D" w:rsidP="004C0070">
      <w:pPr>
        <w:ind w:left="-284" w:firstLine="284"/>
        <w:jc w:val="both"/>
        <w:rPr>
          <w:rFonts w:ascii="Times New Roman" w:hAnsi="Times New Roman" w:cs="Times New Roman"/>
          <w:color w:val="000000"/>
          <w:sz w:val="28"/>
          <w:szCs w:val="24"/>
        </w:rPr>
      </w:pPr>
      <w:r w:rsidRPr="004C0070">
        <w:rPr>
          <w:rFonts w:ascii="Times New Roman" w:hAnsi="Times New Roman" w:cs="Times New Roman"/>
          <w:color w:val="000000"/>
          <w:sz w:val="28"/>
          <w:szCs w:val="24"/>
        </w:rPr>
        <w:t>10.13. Факт уничтожения носителей, содержащих персональные данные субъектов персональных данных, фиксируется в журнале учета документов, переданных на уничтожение. Данный документ является документом конфиденциального характера и вместе с актами хранится в течение одного года. По истечении срока хранения акт о выделении документов, содержащих персональные данные субъектов персональных данных, к уничтожению и акт об уничтожении носителей, содержащих персональные данные субъектов персональных данных, передаются в архив на хранение.</w:t>
      </w:r>
    </w:p>
    <w:p w:rsidR="00B708A6" w:rsidRDefault="00B708A6" w:rsidP="00727E35">
      <w:pPr>
        <w:autoSpaceDE w:val="0"/>
        <w:autoSpaceDN w:val="0"/>
        <w:adjustRightInd w:val="0"/>
        <w:spacing w:after="0" w:line="228" w:lineRule="auto"/>
        <w:jc w:val="both"/>
        <w:rPr>
          <w:rFonts w:ascii="Times New Roman" w:hAnsi="Times New Roman"/>
          <w:spacing w:val="-4"/>
          <w:sz w:val="28"/>
          <w:szCs w:val="28"/>
          <w:lang w:eastAsia="ru-RU"/>
        </w:rPr>
      </w:pPr>
    </w:p>
    <w:p w:rsidR="00942516" w:rsidRPr="00E422CB" w:rsidRDefault="00727E35" w:rsidP="00942516">
      <w:pPr>
        <w:pStyle w:val="1"/>
        <w:rPr>
          <w:lang w:eastAsia="ru-RU"/>
        </w:rPr>
      </w:pPr>
      <w:r>
        <w:rPr>
          <w:lang w:eastAsia="ru-RU"/>
        </w:rPr>
        <w:t>11</w:t>
      </w:r>
      <w:r w:rsidR="00942516" w:rsidRPr="00E422CB">
        <w:rPr>
          <w:lang w:eastAsia="ru-RU"/>
        </w:rPr>
        <w:t>.Процедуры, направленные на выявление и предотвращение нарушений, предусмотренных законодательством</w:t>
      </w:r>
    </w:p>
    <w:p w:rsidR="00942516" w:rsidRDefault="00727E35"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11</w:t>
      </w:r>
      <w:r w:rsidR="00942516">
        <w:rPr>
          <w:rFonts w:ascii="Times New Roman" w:hAnsi="Times New Roman"/>
          <w:spacing w:val="-4"/>
          <w:sz w:val="28"/>
          <w:szCs w:val="28"/>
          <w:lang w:eastAsia="ru-RU"/>
        </w:rPr>
        <w:t>.1.К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 осуществление внутреннего контроля соответствия обработки персональных данных, установленным Федеральным законом «О персональных данных» (далее – Федеральный закон) и принятым в соответствии с ним нормативным правовым актам;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lastRenderedPageBreak/>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3) ознакомление работников, непосредственно осуществляющих обработку персональных данных, с положением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42516" w:rsidRDefault="00727E35"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11</w:t>
      </w:r>
      <w:r w:rsidR="00942516">
        <w:rPr>
          <w:rFonts w:ascii="Times New Roman" w:hAnsi="Times New Roman"/>
          <w:spacing w:val="-4"/>
          <w:sz w:val="28"/>
          <w:szCs w:val="28"/>
          <w:lang w:eastAsia="ru-RU"/>
        </w:rPr>
        <w:t>.2.Обеспечение безопасности персональных данных достигается, в частности: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 определением угроз безопасности персональных данных при их обработке в информационных системах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2) применением организационных и технических мер по обеспечению безопасности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3) применением прошедших в установленном порядке процедуру оценки соответствия средств защиты информации;</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5) учетом машинных носителей персональных данных;</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6) обнаружением фактов несанкционированного доступа к персональным данным и принятием мер;</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942516" w:rsidRDefault="00942516"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42516" w:rsidRPr="00E422CB" w:rsidRDefault="00727E35" w:rsidP="00942516">
      <w:pPr>
        <w:pStyle w:val="1"/>
        <w:rPr>
          <w:lang w:eastAsia="ru-RU"/>
        </w:rPr>
      </w:pPr>
      <w:r>
        <w:rPr>
          <w:lang w:eastAsia="ru-RU"/>
        </w:rPr>
        <w:t>12</w:t>
      </w:r>
      <w:r w:rsidR="00942516" w:rsidRPr="00E422CB">
        <w:rPr>
          <w:lang w:eastAsia="ru-RU"/>
        </w:rPr>
        <w:t>.Ответственность за нарушение норм, регулирующих обработку и защиту персональных данных</w:t>
      </w:r>
    </w:p>
    <w:p w:rsidR="00942516" w:rsidRDefault="00727E35" w:rsidP="00942516">
      <w:pPr>
        <w:autoSpaceDE w:val="0"/>
        <w:autoSpaceDN w:val="0"/>
        <w:adjustRightInd w:val="0"/>
        <w:spacing w:after="0" w:line="228"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12</w:t>
      </w:r>
      <w:r w:rsidR="00942516">
        <w:rPr>
          <w:rFonts w:ascii="Times New Roman" w:hAnsi="Times New Roman"/>
          <w:spacing w:val="-4"/>
          <w:sz w:val="28"/>
          <w:szCs w:val="28"/>
          <w:lang w:eastAsia="ru-RU"/>
        </w:rPr>
        <w:t>.1.Работники Учреждения,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942516" w:rsidRDefault="00727E35" w:rsidP="00942516">
      <w:pPr>
        <w:autoSpaceDE w:val="0"/>
        <w:autoSpaceDN w:val="0"/>
        <w:adjustRightInd w:val="0"/>
        <w:spacing w:after="0" w:line="228" w:lineRule="auto"/>
        <w:ind w:firstLine="540"/>
        <w:jc w:val="both"/>
        <w:rPr>
          <w:rFonts w:ascii="Times New Roman" w:hAnsi="Times New Roman"/>
          <w:noProof/>
          <w:spacing w:val="-4"/>
          <w:sz w:val="28"/>
          <w:szCs w:val="28"/>
          <w:lang w:eastAsia="ru-RU"/>
        </w:rPr>
      </w:pPr>
      <w:r>
        <w:rPr>
          <w:rFonts w:ascii="Times New Roman" w:hAnsi="Times New Roman"/>
          <w:spacing w:val="-4"/>
          <w:sz w:val="28"/>
          <w:szCs w:val="28"/>
          <w:lang w:eastAsia="ru-RU"/>
        </w:rPr>
        <w:t>12</w:t>
      </w:r>
      <w:r w:rsidR="00942516">
        <w:rPr>
          <w:rFonts w:ascii="Times New Roman" w:hAnsi="Times New Roman"/>
          <w:spacing w:val="-4"/>
          <w:sz w:val="28"/>
          <w:szCs w:val="28"/>
          <w:lang w:eastAsia="ru-RU"/>
        </w:rPr>
        <w:t>.2.Директор Учреждения за нарушение норм, регулирующих получение, обработку и защиту персональных данных несет административную ответственность согласно Кодексу об административных правонарушениях Российской Федерации, а также возмещает ущерб, причиненный неправомерным использованием информации, содержащие персональные данные субъекта.</w:t>
      </w:r>
    </w:p>
    <w:p w:rsidR="00942516" w:rsidRDefault="00942516" w:rsidP="00FE4583">
      <w:pPr>
        <w:spacing w:after="0" w:line="240" w:lineRule="auto"/>
        <w:jc w:val="right"/>
        <w:rPr>
          <w:rFonts w:ascii="Times New Roman" w:hAnsi="Times New Roman"/>
          <w:spacing w:val="-4"/>
          <w:sz w:val="28"/>
          <w:szCs w:val="28"/>
          <w:lang w:eastAsia="ru-RU"/>
        </w:rPr>
      </w:pPr>
      <w:r>
        <w:rPr>
          <w:rFonts w:ascii="Times New Roman" w:hAnsi="Times New Roman"/>
          <w:spacing w:val="-4"/>
          <w:sz w:val="28"/>
          <w:szCs w:val="28"/>
          <w:lang w:eastAsia="ru-RU"/>
        </w:rPr>
        <w:br w:type="page"/>
      </w:r>
      <w:r>
        <w:rPr>
          <w:rFonts w:ascii="Times New Roman" w:hAnsi="Times New Roman"/>
          <w:spacing w:val="-4"/>
          <w:sz w:val="28"/>
          <w:szCs w:val="28"/>
          <w:lang w:eastAsia="ru-RU"/>
        </w:rPr>
        <w:lastRenderedPageBreak/>
        <w:t>Приложение 1</w:t>
      </w:r>
    </w:p>
    <w:p w:rsidR="00942516" w:rsidRPr="005901CA" w:rsidRDefault="00942516" w:rsidP="00FE4583">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к Договору № ______ </w:t>
      </w:r>
    </w:p>
    <w:p w:rsidR="00942516" w:rsidRPr="005901CA" w:rsidRDefault="00942516" w:rsidP="00942516">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на оказание платных/бесплатных образовательных услуг. </w:t>
      </w:r>
    </w:p>
    <w:p w:rsidR="00942516" w:rsidRPr="005901CA" w:rsidRDefault="00942516" w:rsidP="00942516">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Заполняется субъектом персональных данных,</w:t>
      </w:r>
    </w:p>
    <w:p w:rsidR="00942516" w:rsidRPr="005901CA" w:rsidRDefault="00942516" w:rsidP="00942516">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родителем (законным представителем) несовершеннолетнего</w:t>
      </w:r>
    </w:p>
    <w:p w:rsidR="00942516" w:rsidRPr="005901CA" w:rsidRDefault="00942516" w:rsidP="00942516">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В МАУ ДО Нижнетавдинского муниципального района «ЦДО» </w:t>
      </w:r>
    </w:p>
    <w:p w:rsidR="00942516" w:rsidRPr="005901CA" w:rsidRDefault="00942516" w:rsidP="00942516">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____________________________________________________________________________________</w:t>
      </w:r>
    </w:p>
    <w:p w:rsidR="00942516" w:rsidRPr="005901CA" w:rsidRDefault="00942516" w:rsidP="00942516">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(Ф.И.О. субъекта персональных данных, родителя (законного представителя) ___________________________________________________________________________________</w:t>
      </w:r>
    </w:p>
    <w:p w:rsidR="00942516" w:rsidRPr="005901CA" w:rsidRDefault="00942516" w:rsidP="00942516">
      <w:pPr>
        <w:spacing w:after="0" w:line="240" w:lineRule="auto"/>
        <w:jc w:val="right"/>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(Адрес, где зарегистрирован субъект персональных данных (родитель (законный представитель) </w:t>
      </w:r>
    </w:p>
    <w:p w:rsidR="00942516" w:rsidRPr="005901CA" w:rsidRDefault="00942516" w:rsidP="00942516">
      <w:pPr>
        <w:spacing w:after="0" w:line="240" w:lineRule="auto"/>
        <w:jc w:val="center"/>
        <w:rPr>
          <w:rFonts w:ascii="Arial" w:eastAsia="Times New Roman" w:hAnsi="Arial" w:cs="Arial"/>
          <w:sz w:val="20"/>
          <w:szCs w:val="20"/>
          <w:lang w:eastAsia="ru-RU"/>
        </w:rPr>
      </w:pPr>
      <w:r w:rsidRPr="005901CA">
        <w:rPr>
          <w:rFonts w:ascii="Arial" w:eastAsia="Times New Roman" w:hAnsi="Arial" w:cs="Arial"/>
          <w:sz w:val="20"/>
          <w:szCs w:val="20"/>
          <w:lang w:eastAsia="ru-RU"/>
        </w:rPr>
        <w:t>Заявление (согласие)</w:t>
      </w:r>
    </w:p>
    <w:p w:rsidR="00942516" w:rsidRPr="005901CA" w:rsidRDefault="00942516" w:rsidP="00942516">
      <w:pPr>
        <w:spacing w:after="0" w:line="240" w:lineRule="auto"/>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В соответствии с Федеральным законом от 27.07.2006 № 152-ФЗ «О персональных данных» выражаю свое согласие на обработку (в том числе автоматизированную/не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моих персональных данных, персональных данных моего несовершеннолетнего ребенка </w:t>
      </w:r>
      <w:r w:rsidRPr="005901CA">
        <w:rPr>
          <w:rFonts w:ascii="Arial" w:eastAsia="Times New Roman" w:hAnsi="Arial" w:cs="Arial"/>
          <w:i/>
          <w:sz w:val="20"/>
          <w:szCs w:val="20"/>
          <w:lang w:eastAsia="ru-RU"/>
        </w:rPr>
        <w:t>(ненужное зачеркнуть)</w:t>
      </w:r>
    </w:p>
    <w:p w:rsidR="00942516" w:rsidRPr="005901CA" w:rsidRDefault="00942516" w:rsidP="00942516">
      <w:pPr>
        <w:spacing w:after="0" w:line="240" w:lineRule="auto"/>
        <w:jc w:val="center"/>
        <w:rPr>
          <w:rFonts w:ascii="Arial" w:eastAsia="Times New Roman" w:hAnsi="Arial" w:cs="Arial"/>
          <w:sz w:val="20"/>
          <w:szCs w:val="20"/>
          <w:lang w:eastAsia="ru-RU"/>
        </w:rPr>
      </w:pPr>
      <w:r w:rsidRPr="005901CA">
        <w:rPr>
          <w:rFonts w:ascii="Arial" w:eastAsia="Times New Roman" w:hAnsi="Arial" w:cs="Arial"/>
          <w:sz w:val="20"/>
          <w:szCs w:val="20"/>
          <w:lang w:eastAsia="ru-RU"/>
        </w:rPr>
        <w:t>___________________________________________________________________________________</w:t>
      </w:r>
    </w:p>
    <w:p w:rsidR="00942516" w:rsidRPr="005901CA" w:rsidRDefault="00942516" w:rsidP="00942516">
      <w:pPr>
        <w:spacing w:after="0" w:line="240" w:lineRule="auto"/>
        <w:jc w:val="center"/>
        <w:rPr>
          <w:rFonts w:ascii="Arial" w:eastAsia="Times New Roman" w:hAnsi="Arial" w:cs="Arial"/>
          <w:sz w:val="20"/>
          <w:szCs w:val="20"/>
          <w:lang w:eastAsia="ru-RU"/>
        </w:rPr>
      </w:pPr>
      <w:r w:rsidRPr="005901CA">
        <w:rPr>
          <w:rFonts w:ascii="Arial" w:eastAsia="Times New Roman" w:hAnsi="Arial" w:cs="Arial"/>
          <w:sz w:val="20"/>
          <w:szCs w:val="20"/>
          <w:lang w:eastAsia="ru-RU"/>
        </w:rPr>
        <w:t>(Ф.И.О. ребенка, дата рождения)</w:t>
      </w:r>
    </w:p>
    <w:p w:rsidR="00942516" w:rsidRPr="005901CA" w:rsidRDefault="00942516" w:rsidP="00942516">
      <w:pPr>
        <w:spacing w:after="0" w:line="240" w:lineRule="auto"/>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Настоящим я выражаю свое согласие на передачу моих персональных данных, персональных данных моего ребенка </w:t>
      </w:r>
      <w:r w:rsidRPr="005901CA">
        <w:rPr>
          <w:rFonts w:ascii="Arial" w:eastAsia="Times New Roman" w:hAnsi="Arial" w:cs="Arial"/>
          <w:i/>
          <w:sz w:val="20"/>
          <w:szCs w:val="20"/>
          <w:lang w:eastAsia="ru-RU"/>
        </w:rPr>
        <w:t xml:space="preserve">(ненужное зачеркнуть) </w:t>
      </w:r>
      <w:r w:rsidRPr="005901CA">
        <w:rPr>
          <w:rFonts w:ascii="Arial" w:eastAsia="Times New Roman" w:hAnsi="Arial" w:cs="Arial"/>
          <w:sz w:val="20"/>
          <w:szCs w:val="20"/>
          <w:lang w:eastAsia="ru-RU"/>
        </w:rPr>
        <w:t>следующим органам и организациям: вышестоящие по отношению к МАУ ДО Нижнетавдинского муниципального района «ЦДО» органы власти и управления образованием, региональный оператор базы данных талантливых детей и молодежи, правоохранительные органы, в случаях, установленных законодательством РФ и в пределах полномочий указанных органов и организаций. 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МАУ ДО Нижнетавдинского муниципального района «ЦДО», следующие персональные данные:</w:t>
      </w:r>
    </w:p>
    <w:tbl>
      <w:tblPr>
        <w:tblStyle w:val="a4"/>
        <w:tblW w:w="0" w:type="auto"/>
        <w:tblLook w:val="04A0" w:firstRow="1" w:lastRow="0" w:firstColumn="1" w:lastColumn="0" w:noHBand="0" w:noVBand="1"/>
      </w:tblPr>
      <w:tblGrid>
        <w:gridCol w:w="505"/>
        <w:gridCol w:w="6646"/>
        <w:gridCol w:w="2194"/>
      </w:tblGrid>
      <w:tr w:rsidR="00942516" w:rsidRPr="005901CA" w:rsidTr="002E7C4F">
        <w:tc>
          <w:tcPr>
            <w:tcW w:w="534"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w:t>
            </w: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Персональные данные</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Согласие</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Фамилия </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Имя</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Отчество</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Год месяц дата и место рождения</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Паспортные данные/ свидетельства о рождении</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СНИЛС</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Адрес места жительства и регистрации</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Контактные телефоны, e-mail</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Образование</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Сведения о местах учебы</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Сведения о местах работы</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Данные медицинской карты</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Данные полиса медицинского страхования</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Фотографическое изображение</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Достижения</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Поощрения</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r w:rsidR="00942516" w:rsidRPr="005901CA" w:rsidTr="002E7C4F">
        <w:tc>
          <w:tcPr>
            <w:tcW w:w="534" w:type="dxa"/>
            <w:tcBorders>
              <w:top w:val="single" w:sz="4" w:space="0" w:color="auto"/>
              <w:left w:val="single" w:sz="4" w:space="0" w:color="auto"/>
              <w:bottom w:val="single" w:sz="4" w:space="0" w:color="auto"/>
              <w:right w:val="single" w:sz="4" w:space="0" w:color="auto"/>
            </w:tcBorders>
          </w:tcPr>
          <w:p w:rsidR="00942516" w:rsidRPr="005901CA" w:rsidRDefault="00942516" w:rsidP="002E7C4F">
            <w:pPr>
              <w:numPr>
                <w:ilvl w:val="0"/>
                <w:numId w:val="1"/>
              </w:numPr>
              <w:jc w:val="both"/>
              <w:rPr>
                <w:rFonts w:ascii="Arial" w:eastAsia="Times New Roman" w:hAnsi="Arial" w:cs="Arial"/>
                <w:sz w:val="20"/>
                <w:szCs w:val="20"/>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Другие сведения необходимые для осуществления сопровождения</w:t>
            </w:r>
          </w:p>
        </w:tc>
        <w:tc>
          <w:tcPr>
            <w:tcW w:w="2623" w:type="dxa"/>
            <w:tcBorders>
              <w:top w:val="single" w:sz="4" w:space="0" w:color="auto"/>
              <w:left w:val="single" w:sz="4" w:space="0" w:color="auto"/>
              <w:bottom w:val="single" w:sz="4" w:space="0" w:color="auto"/>
              <w:right w:val="single" w:sz="4" w:space="0" w:color="auto"/>
            </w:tcBorders>
            <w:hideMark/>
          </w:tcPr>
          <w:p w:rsidR="00942516" w:rsidRPr="005901CA" w:rsidRDefault="00942516" w:rsidP="002E7C4F">
            <w:pPr>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Да</w:t>
            </w:r>
          </w:p>
        </w:tc>
      </w:tr>
    </w:tbl>
    <w:p w:rsidR="00942516" w:rsidRPr="005901CA" w:rsidRDefault="00942516" w:rsidP="00942516">
      <w:pPr>
        <w:spacing w:after="0" w:line="240" w:lineRule="auto"/>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Настоящее согласие действует неопределенное время.</w:t>
      </w:r>
    </w:p>
    <w:p w:rsidR="00942516" w:rsidRPr="005901CA" w:rsidRDefault="00942516" w:rsidP="00942516">
      <w:pPr>
        <w:spacing w:after="0" w:line="240" w:lineRule="auto"/>
        <w:ind w:firstLine="709"/>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Субъект персональных данных (родитель (законный представитель) несовершеннолетнего) (ненужное зачеркнуть) вправе отозвать данное согласие на обработку персональных данных, в том числе несовершеннолетнего ребенка, письменно уведомив об этом руководство МАУ ДО Нижнетавдинского муниципального района «ЦДО» </w:t>
      </w:r>
    </w:p>
    <w:p w:rsidR="00942516" w:rsidRPr="005901CA" w:rsidRDefault="00942516" w:rsidP="00FE4583">
      <w:pPr>
        <w:spacing w:after="0" w:line="240" w:lineRule="auto"/>
        <w:ind w:firstLine="709"/>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В случае отзыва субъектом персональных данных (родителем (законным представителем) несовершеннолетнего) субъекта персональных данных) (ненужное зачеркнуть) согласия на обработку персональных данных руководитель МАУ ДО Нижнетавдинского муниципального района «ЦДО» обязан направить в адрес вышестоящие по отношению к МАУ ДО Нижнетавдинского муниципального района «ЦДО» органы власти и управления образованием, правоохранительные органы регионального оператора базы данных талантливых детей и молодежи информационное письмо о прекращении обработки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942516" w:rsidRPr="005901CA" w:rsidRDefault="00942516" w:rsidP="00942516">
      <w:pPr>
        <w:spacing w:after="0" w:line="240" w:lineRule="auto"/>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_______________________________                                              ________________________</w:t>
      </w:r>
    </w:p>
    <w:p w:rsidR="00942516" w:rsidRPr="005901CA" w:rsidRDefault="00942516" w:rsidP="00942516">
      <w:pPr>
        <w:spacing w:after="0" w:line="240" w:lineRule="auto"/>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 xml:space="preserve">                       (</w:t>
      </w:r>
      <w:proofErr w:type="gramStart"/>
      <w:r w:rsidRPr="005901CA">
        <w:rPr>
          <w:rFonts w:ascii="Arial" w:eastAsia="Times New Roman" w:hAnsi="Arial" w:cs="Arial"/>
          <w:sz w:val="20"/>
          <w:szCs w:val="20"/>
          <w:lang w:eastAsia="ru-RU"/>
        </w:rPr>
        <w:t xml:space="preserve">ФИО)   </w:t>
      </w:r>
      <w:proofErr w:type="gramEnd"/>
      <w:r w:rsidRPr="005901CA">
        <w:rPr>
          <w:rFonts w:ascii="Arial" w:eastAsia="Times New Roman" w:hAnsi="Arial" w:cs="Arial"/>
          <w:sz w:val="20"/>
          <w:szCs w:val="20"/>
          <w:lang w:eastAsia="ru-RU"/>
        </w:rPr>
        <w:t xml:space="preserve">                                                                                       (подпись)</w:t>
      </w:r>
    </w:p>
    <w:p w:rsidR="00942516" w:rsidRDefault="00942516" w:rsidP="00942516">
      <w:pPr>
        <w:spacing w:after="0" w:line="240" w:lineRule="auto"/>
        <w:jc w:val="both"/>
        <w:rPr>
          <w:rFonts w:ascii="Arial" w:eastAsia="Times New Roman" w:hAnsi="Arial" w:cs="Arial"/>
          <w:sz w:val="20"/>
          <w:szCs w:val="20"/>
          <w:lang w:eastAsia="ru-RU"/>
        </w:rPr>
      </w:pPr>
      <w:r w:rsidRPr="005901CA">
        <w:rPr>
          <w:rFonts w:ascii="Arial" w:eastAsia="Times New Roman" w:hAnsi="Arial" w:cs="Arial"/>
          <w:sz w:val="20"/>
          <w:szCs w:val="20"/>
          <w:lang w:eastAsia="ru-RU"/>
        </w:rPr>
        <w:t>«________»_________ 20_____ г.</w:t>
      </w:r>
    </w:p>
    <w:p w:rsidR="00942516" w:rsidRPr="00AC7FEE" w:rsidRDefault="00BC37AC" w:rsidP="00FE4583">
      <w:pPr>
        <w:jc w:val="right"/>
        <w:rPr>
          <w:rFonts w:ascii="Times New Roman" w:eastAsia="Times New Roman" w:hAnsi="Times New Roman" w:cs="Times New Roman"/>
          <w:bCs/>
          <w:sz w:val="28"/>
          <w:szCs w:val="28"/>
          <w:lang w:eastAsia="ru-RU"/>
        </w:rPr>
      </w:pPr>
      <w:r>
        <w:rPr>
          <w:rFonts w:ascii="Arial" w:eastAsia="Times New Roman" w:hAnsi="Arial" w:cs="Arial"/>
          <w:sz w:val="20"/>
          <w:szCs w:val="20"/>
          <w:lang w:eastAsia="ru-RU"/>
        </w:rPr>
        <w:br w:type="page"/>
      </w:r>
      <w:r w:rsidR="00942516" w:rsidRPr="00AC7FEE">
        <w:rPr>
          <w:rFonts w:ascii="Times New Roman" w:eastAsia="Times New Roman" w:hAnsi="Times New Roman" w:cs="Times New Roman"/>
          <w:bCs/>
          <w:sz w:val="28"/>
          <w:szCs w:val="28"/>
          <w:lang w:eastAsia="ru-RU"/>
        </w:rPr>
        <w:lastRenderedPageBreak/>
        <w:t>Приложение 2</w:t>
      </w:r>
    </w:p>
    <w:p w:rsidR="00942516" w:rsidRDefault="00942516" w:rsidP="00942516">
      <w:pPr>
        <w:keepNext/>
        <w:keepLines/>
        <w:spacing w:after="0" w:line="240" w:lineRule="auto"/>
        <w:jc w:val="right"/>
        <w:outlineLvl w:val="0"/>
        <w:rPr>
          <w:rFonts w:ascii="Times New Roman" w:eastAsia="Times New Roman" w:hAnsi="Times New Roman" w:cs="Times New Roman"/>
          <w:bCs/>
          <w:sz w:val="24"/>
          <w:szCs w:val="24"/>
          <w:lang w:eastAsia="ru-RU"/>
        </w:rPr>
      </w:pPr>
    </w:p>
    <w:p w:rsidR="00942516" w:rsidRDefault="00942516" w:rsidP="00942516">
      <w:pPr>
        <w:pStyle w:val="12"/>
        <w:pageBreakBefore w:val="0"/>
        <w:spacing w:before="0" w:after="0"/>
        <w:jc w:val="right"/>
        <w:rPr>
          <w:rFonts w:ascii="Times New Roman" w:hAnsi="Times New Roman"/>
          <w:b w:val="0"/>
          <w:caps w:val="0"/>
          <w:sz w:val="24"/>
        </w:rPr>
      </w:pPr>
      <w:r>
        <w:rPr>
          <w:rFonts w:ascii="Times New Roman" w:hAnsi="Times New Roman"/>
          <w:b w:val="0"/>
          <w:caps w:val="0"/>
          <w:sz w:val="24"/>
        </w:rPr>
        <w:t xml:space="preserve">Директору МАУ ДО </w:t>
      </w:r>
    </w:p>
    <w:p w:rsidR="00942516" w:rsidRDefault="00942516" w:rsidP="00942516">
      <w:pPr>
        <w:pStyle w:val="12"/>
        <w:pageBreakBefore w:val="0"/>
        <w:spacing w:before="0" w:after="0"/>
        <w:jc w:val="right"/>
        <w:rPr>
          <w:rFonts w:ascii="Times New Roman" w:hAnsi="Times New Roman"/>
          <w:b w:val="0"/>
          <w:caps w:val="0"/>
          <w:sz w:val="24"/>
        </w:rPr>
      </w:pPr>
      <w:r>
        <w:rPr>
          <w:rFonts w:ascii="Times New Roman" w:hAnsi="Times New Roman"/>
          <w:b w:val="0"/>
          <w:caps w:val="0"/>
          <w:sz w:val="24"/>
        </w:rPr>
        <w:t xml:space="preserve">Нижнетавдинского </w:t>
      </w:r>
    </w:p>
    <w:p w:rsidR="00942516" w:rsidRDefault="00942516" w:rsidP="00942516">
      <w:pPr>
        <w:pStyle w:val="12"/>
        <w:pageBreakBefore w:val="0"/>
        <w:spacing w:before="0" w:after="0"/>
        <w:jc w:val="right"/>
        <w:rPr>
          <w:rFonts w:ascii="Times New Roman" w:hAnsi="Times New Roman"/>
          <w:b w:val="0"/>
          <w:caps w:val="0"/>
          <w:sz w:val="24"/>
        </w:rPr>
      </w:pPr>
      <w:r>
        <w:rPr>
          <w:rFonts w:ascii="Times New Roman" w:hAnsi="Times New Roman"/>
          <w:b w:val="0"/>
          <w:caps w:val="0"/>
          <w:sz w:val="24"/>
        </w:rPr>
        <w:t>муниципального района «ЦДО»</w:t>
      </w:r>
    </w:p>
    <w:p w:rsidR="00942516" w:rsidRPr="00587D61" w:rsidRDefault="00942516" w:rsidP="00942516">
      <w:pPr>
        <w:pStyle w:val="12"/>
        <w:pageBreakBefore w:val="0"/>
        <w:spacing w:before="0" w:after="0"/>
        <w:jc w:val="right"/>
        <w:rPr>
          <w:rFonts w:ascii="Times New Roman" w:hAnsi="Times New Roman"/>
          <w:b w:val="0"/>
          <w:caps w:val="0"/>
          <w:sz w:val="24"/>
        </w:rPr>
      </w:pPr>
      <w:proofErr w:type="spellStart"/>
      <w:r>
        <w:rPr>
          <w:rFonts w:ascii="Times New Roman" w:hAnsi="Times New Roman"/>
          <w:b w:val="0"/>
          <w:caps w:val="0"/>
          <w:sz w:val="24"/>
        </w:rPr>
        <w:t>С.Г.Федотовой</w:t>
      </w:r>
      <w:proofErr w:type="spellEnd"/>
    </w:p>
    <w:p w:rsidR="00942516" w:rsidRPr="00587D61" w:rsidRDefault="00942516" w:rsidP="00942516">
      <w:pPr>
        <w:pStyle w:val="12"/>
        <w:pageBreakBefore w:val="0"/>
        <w:spacing w:before="0" w:after="0"/>
        <w:jc w:val="right"/>
        <w:rPr>
          <w:rFonts w:ascii="Times New Roman" w:hAnsi="Times New Roman"/>
          <w:b w:val="0"/>
          <w:caps w:val="0"/>
          <w:sz w:val="24"/>
        </w:rPr>
      </w:pPr>
      <w:r w:rsidRPr="00587D61">
        <w:rPr>
          <w:rFonts w:ascii="Times New Roman" w:hAnsi="Times New Roman"/>
          <w:b w:val="0"/>
          <w:caps w:val="0"/>
          <w:sz w:val="24"/>
        </w:rPr>
        <w:t>_____________________________</w:t>
      </w:r>
    </w:p>
    <w:p w:rsidR="00942516" w:rsidRDefault="00942516" w:rsidP="00942516">
      <w:pPr>
        <w:pStyle w:val="12"/>
        <w:pageBreakBefore w:val="0"/>
        <w:spacing w:before="0" w:after="0"/>
        <w:jc w:val="right"/>
        <w:rPr>
          <w:rFonts w:ascii="Times New Roman" w:hAnsi="Times New Roman"/>
          <w:b w:val="0"/>
          <w:caps w:val="0"/>
          <w:sz w:val="24"/>
        </w:rPr>
      </w:pPr>
      <w:r w:rsidRPr="00587D61">
        <w:rPr>
          <w:rFonts w:ascii="Times New Roman" w:hAnsi="Times New Roman"/>
          <w:b w:val="0"/>
          <w:caps w:val="0"/>
          <w:sz w:val="24"/>
        </w:rPr>
        <w:t>_____________________________</w:t>
      </w:r>
    </w:p>
    <w:p w:rsidR="00942516" w:rsidRPr="00587D61" w:rsidRDefault="00942516" w:rsidP="00942516">
      <w:pPr>
        <w:pStyle w:val="12"/>
        <w:pageBreakBefore w:val="0"/>
        <w:spacing w:before="0" w:after="0"/>
        <w:jc w:val="right"/>
        <w:rPr>
          <w:rFonts w:ascii="Times New Roman" w:hAnsi="Times New Roman"/>
          <w:b w:val="0"/>
          <w:caps w:val="0"/>
          <w:sz w:val="24"/>
        </w:rPr>
      </w:pPr>
      <w:r>
        <w:rPr>
          <w:rFonts w:ascii="Times New Roman" w:hAnsi="Times New Roman"/>
          <w:b w:val="0"/>
          <w:caps w:val="0"/>
          <w:sz w:val="24"/>
        </w:rPr>
        <w:t>_____________________________</w:t>
      </w:r>
    </w:p>
    <w:p w:rsidR="00942516" w:rsidRPr="00587D61" w:rsidRDefault="00942516" w:rsidP="00942516">
      <w:pPr>
        <w:pStyle w:val="12"/>
        <w:pageBreakBefore w:val="0"/>
        <w:rPr>
          <w:rFonts w:ascii="Times New Roman" w:hAnsi="Times New Roman"/>
          <w:sz w:val="24"/>
        </w:rPr>
      </w:pPr>
    </w:p>
    <w:p w:rsidR="00942516" w:rsidRPr="00587D61" w:rsidRDefault="00942516" w:rsidP="00942516">
      <w:pPr>
        <w:pStyle w:val="12"/>
        <w:pageBreakBefore w:val="0"/>
        <w:spacing w:before="0" w:after="0"/>
        <w:rPr>
          <w:rFonts w:ascii="Times New Roman" w:hAnsi="Times New Roman"/>
          <w:b w:val="0"/>
          <w:sz w:val="24"/>
        </w:rPr>
      </w:pPr>
      <w:r w:rsidRPr="00587D61">
        <w:rPr>
          <w:rFonts w:ascii="Times New Roman" w:hAnsi="Times New Roman"/>
          <w:b w:val="0"/>
          <w:sz w:val="24"/>
        </w:rPr>
        <w:t xml:space="preserve">СОГЛАСИЕ </w:t>
      </w:r>
    </w:p>
    <w:p w:rsidR="00942516" w:rsidRPr="00587D61" w:rsidRDefault="00942516" w:rsidP="00942516">
      <w:pPr>
        <w:pStyle w:val="12"/>
        <w:pageBreakBefore w:val="0"/>
        <w:spacing w:before="0" w:after="0"/>
        <w:rPr>
          <w:rFonts w:ascii="Times New Roman" w:hAnsi="Times New Roman"/>
          <w:b w:val="0"/>
          <w:caps w:val="0"/>
          <w:sz w:val="24"/>
        </w:rPr>
      </w:pPr>
      <w:r w:rsidRPr="00587D61">
        <w:rPr>
          <w:rFonts w:ascii="Times New Roman" w:hAnsi="Times New Roman"/>
          <w:b w:val="0"/>
          <w:caps w:val="0"/>
          <w:sz w:val="24"/>
        </w:rPr>
        <w:t>на обработку персональных данных</w:t>
      </w:r>
    </w:p>
    <w:p w:rsidR="00942516" w:rsidRPr="00587D61" w:rsidRDefault="00942516" w:rsidP="00942516">
      <w:pPr>
        <w:ind w:firstLine="624"/>
        <w:jc w:val="center"/>
      </w:pPr>
    </w:p>
    <w:p w:rsidR="00942516" w:rsidRPr="00587D61" w:rsidRDefault="00942516" w:rsidP="00942516">
      <w:pPr>
        <w:pStyle w:val="13"/>
        <w:spacing w:before="0" w:after="0" w:line="240" w:lineRule="auto"/>
      </w:pPr>
      <w:proofErr w:type="gramStart"/>
      <w:r w:rsidRPr="00587D61">
        <w:t>Я,_</w:t>
      </w:r>
      <w:proofErr w:type="gramEnd"/>
      <w:r w:rsidRPr="00587D61">
        <w:t>____________________________________________________________</w:t>
      </w:r>
      <w:r>
        <w:t>________</w:t>
      </w:r>
      <w:r w:rsidRPr="00587D61">
        <w:t>,</w:t>
      </w:r>
    </w:p>
    <w:p w:rsidR="00942516" w:rsidRPr="00587D61" w:rsidRDefault="00942516" w:rsidP="00942516">
      <w:pPr>
        <w:pStyle w:val="13"/>
        <w:spacing w:before="0" w:after="0" w:line="240" w:lineRule="auto"/>
      </w:pPr>
      <w:r w:rsidRPr="00587D61">
        <w:t xml:space="preserve">                                                                (Ф.И.О.)</w:t>
      </w:r>
    </w:p>
    <w:p w:rsidR="00942516" w:rsidRDefault="00942516" w:rsidP="00942516">
      <w:pPr>
        <w:pStyle w:val="13"/>
        <w:spacing w:before="0" w:after="0" w:line="240" w:lineRule="auto"/>
      </w:pPr>
      <w:r w:rsidRPr="00587D61">
        <w:t>Проживающий</w:t>
      </w:r>
      <w:r>
        <w:t xml:space="preserve"> (</w:t>
      </w:r>
      <w:proofErr w:type="spellStart"/>
      <w:r>
        <w:t>ая</w:t>
      </w:r>
      <w:proofErr w:type="spellEnd"/>
      <w:r>
        <w:t>) по </w:t>
      </w:r>
      <w:proofErr w:type="gramStart"/>
      <w:r>
        <w:t>адресу:_</w:t>
      </w:r>
      <w:proofErr w:type="gramEnd"/>
      <w:r w:rsidRPr="00587D61">
        <w:t>_________________________________</w:t>
      </w:r>
      <w:r>
        <w:t>______________</w:t>
      </w:r>
    </w:p>
    <w:p w:rsidR="00942516" w:rsidRPr="00587D61" w:rsidRDefault="00942516" w:rsidP="00942516">
      <w:pPr>
        <w:pStyle w:val="13"/>
        <w:spacing w:before="0" w:after="0" w:line="240" w:lineRule="auto"/>
        <w:ind w:firstLine="0"/>
      </w:pPr>
      <w:r>
        <w:t>_____________________________________________________________________________</w:t>
      </w:r>
    </w:p>
    <w:p w:rsidR="00942516" w:rsidRPr="00587D61" w:rsidRDefault="00942516" w:rsidP="00942516">
      <w:pPr>
        <w:pStyle w:val="13"/>
        <w:spacing w:before="0" w:after="0" w:line="240" w:lineRule="auto"/>
      </w:pPr>
      <w:r w:rsidRPr="00587D61">
        <w:t>Паспорт №___________________________________, выданный (кем и когда)___________________________________________________________________________________________________________________________________</w:t>
      </w:r>
      <w:r>
        <w:t>__________________</w:t>
      </w:r>
    </w:p>
    <w:p w:rsidR="00942516" w:rsidRPr="00587D61" w:rsidRDefault="00942516" w:rsidP="00942516">
      <w:pPr>
        <w:pStyle w:val="13"/>
        <w:spacing w:before="0" w:after="0" w:line="240" w:lineRule="auto"/>
        <w:ind w:firstLine="0"/>
      </w:pPr>
      <w:r w:rsidRPr="00587D61">
        <w:t>настоящим даю свое согласие на обработку моих персональных данных, к которым относятся:</w:t>
      </w:r>
    </w:p>
    <w:p w:rsidR="00942516" w:rsidRPr="00587D61" w:rsidRDefault="00942516" w:rsidP="00942516">
      <w:pPr>
        <w:pStyle w:val="11"/>
        <w:spacing w:before="0" w:after="0" w:line="240" w:lineRule="auto"/>
      </w:pPr>
      <w:r w:rsidRPr="00587D61">
        <w:t>паспортные данные;</w:t>
      </w:r>
    </w:p>
    <w:p w:rsidR="00942516" w:rsidRPr="00587D61" w:rsidRDefault="00942516" w:rsidP="00942516">
      <w:pPr>
        <w:pStyle w:val="11"/>
        <w:spacing w:before="0" w:after="0" w:line="240" w:lineRule="auto"/>
      </w:pPr>
      <w:r w:rsidRPr="00587D61">
        <w:t>данные страхового Свидетельства государственного пенсионного страхования;</w:t>
      </w:r>
    </w:p>
    <w:p w:rsidR="00942516" w:rsidRPr="00587D61" w:rsidRDefault="00942516" w:rsidP="00942516">
      <w:pPr>
        <w:pStyle w:val="11"/>
        <w:spacing w:before="0" w:after="0" w:line="240" w:lineRule="auto"/>
      </w:pPr>
      <w:r w:rsidRPr="00587D61">
        <w:t>данные документа воинского учета;</w:t>
      </w:r>
    </w:p>
    <w:p w:rsidR="00942516" w:rsidRPr="00587D61" w:rsidRDefault="00942516" w:rsidP="00942516">
      <w:pPr>
        <w:pStyle w:val="11"/>
        <w:spacing w:before="0" w:after="0" w:line="240" w:lineRule="auto"/>
      </w:pPr>
      <w:r w:rsidRPr="00587D61">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942516" w:rsidRPr="00587D61" w:rsidRDefault="00942516" w:rsidP="00942516">
      <w:pPr>
        <w:pStyle w:val="11"/>
        <w:spacing w:before="0" w:after="0" w:line="240" w:lineRule="auto"/>
      </w:pPr>
      <w:r w:rsidRPr="00587D61">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942516" w:rsidRPr="00587D61" w:rsidRDefault="00942516" w:rsidP="00942516">
      <w:pPr>
        <w:pStyle w:val="11"/>
        <w:spacing w:before="0" w:after="0" w:line="240" w:lineRule="auto"/>
      </w:pPr>
      <w:r w:rsidRPr="00587D61">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p>
    <w:p w:rsidR="00942516" w:rsidRPr="00587D61" w:rsidRDefault="00942516" w:rsidP="00942516">
      <w:pPr>
        <w:pStyle w:val="11"/>
        <w:spacing w:before="0" w:after="0" w:line="240" w:lineRule="auto"/>
      </w:pPr>
      <w:r w:rsidRPr="00587D61">
        <w:t>данные трудового договора и соглашений к нему;</w:t>
      </w:r>
    </w:p>
    <w:p w:rsidR="00942516" w:rsidRPr="00587D61" w:rsidRDefault="00942516" w:rsidP="00942516">
      <w:pPr>
        <w:pStyle w:val="11"/>
        <w:spacing w:before="0" w:after="0" w:line="240" w:lineRule="auto"/>
      </w:pPr>
      <w:r w:rsidRPr="00587D61">
        <w:t>данные кадровых приказов о моем приеме, переводах, увольнении;</w:t>
      </w:r>
    </w:p>
    <w:p w:rsidR="00942516" w:rsidRPr="00587D61" w:rsidRDefault="00942516" w:rsidP="00942516">
      <w:pPr>
        <w:pStyle w:val="11"/>
        <w:spacing w:before="0" w:after="0" w:line="240" w:lineRule="auto"/>
      </w:pPr>
      <w:r w:rsidRPr="00587D61">
        <w:t>данные личной карточки по формам Т-2 и Т-1;</w:t>
      </w:r>
    </w:p>
    <w:p w:rsidR="00942516" w:rsidRPr="00587D61" w:rsidRDefault="00942516" w:rsidP="00942516">
      <w:pPr>
        <w:pStyle w:val="11"/>
        <w:spacing w:before="0" w:after="0" w:line="240" w:lineRule="auto"/>
      </w:pPr>
      <w:r w:rsidRPr="00587D61">
        <w:t>данные документов о прохождении мной аттестации, собеседования, повышения квалификации, результатов оценки и обучения;</w:t>
      </w:r>
    </w:p>
    <w:p w:rsidR="00942516" w:rsidRPr="00587D61" w:rsidRDefault="00942516" w:rsidP="00942516">
      <w:pPr>
        <w:pStyle w:val="11"/>
        <w:spacing w:before="0" w:after="0" w:line="240" w:lineRule="auto"/>
      </w:pPr>
      <w:r w:rsidRPr="00587D61">
        <w:t>фотография;</w:t>
      </w:r>
    </w:p>
    <w:p w:rsidR="00942516" w:rsidRDefault="00942516" w:rsidP="00942516">
      <w:pPr>
        <w:pStyle w:val="11"/>
        <w:spacing w:before="0" w:after="0" w:line="240" w:lineRule="auto"/>
      </w:pPr>
      <w:r w:rsidRPr="00587D61">
        <w:t xml:space="preserve">иные сведения обо мне, которые необходимы </w:t>
      </w:r>
      <w:r>
        <w:t>учреждению</w:t>
      </w:r>
      <w:r w:rsidRPr="00587D61">
        <w:t xml:space="preserve"> для корректного документального оформления правоотношений между мною и</w:t>
      </w:r>
      <w:r>
        <w:t xml:space="preserve"> МАУ ДО Нижнетавдинского </w:t>
      </w:r>
    </w:p>
    <w:p w:rsidR="00942516" w:rsidRPr="00587D61" w:rsidRDefault="00942516" w:rsidP="00942516">
      <w:pPr>
        <w:pStyle w:val="11"/>
        <w:tabs>
          <w:tab w:val="clear" w:pos="1068"/>
        </w:tabs>
        <w:spacing w:before="0" w:after="0" w:line="240" w:lineRule="auto"/>
        <w:ind w:firstLine="0"/>
      </w:pPr>
      <w:r>
        <w:t>муниципального района «ЦДО».</w:t>
      </w:r>
    </w:p>
    <w:p w:rsidR="00942516" w:rsidRPr="00587D61" w:rsidRDefault="00942516" w:rsidP="00942516">
      <w:pPr>
        <w:pStyle w:val="13"/>
        <w:spacing w:before="0" w:after="0" w:line="240" w:lineRule="auto"/>
      </w:pPr>
      <w:r w:rsidRPr="00587D61">
        <w:t>Я даю согласие на использование моих персональных данных в целях:</w:t>
      </w:r>
    </w:p>
    <w:p w:rsidR="00942516" w:rsidRPr="00587D61" w:rsidRDefault="00942516" w:rsidP="00942516">
      <w:pPr>
        <w:pStyle w:val="11"/>
        <w:spacing w:before="0" w:after="0" w:line="240" w:lineRule="auto"/>
      </w:pPr>
      <w:r w:rsidRPr="00587D61">
        <w:t xml:space="preserve">корректного документального оформления трудовых правоотношений между мною и </w:t>
      </w:r>
      <w:r>
        <w:t>МАУ ДО Нижнетавдинского муниципального района «ЦДО»</w:t>
      </w:r>
      <w:r w:rsidRPr="00587D61">
        <w:t>;</w:t>
      </w:r>
    </w:p>
    <w:p w:rsidR="00942516" w:rsidRPr="00587D61" w:rsidRDefault="00942516" w:rsidP="00942516">
      <w:pPr>
        <w:pStyle w:val="11"/>
        <w:spacing w:before="0" w:after="0" w:line="240" w:lineRule="auto"/>
      </w:pPr>
      <w:r w:rsidRPr="00587D61">
        <w:t>обеспечения выполнения мною должностных обязанностей (трудовой функции);</w:t>
      </w:r>
    </w:p>
    <w:p w:rsidR="00942516" w:rsidRPr="00587D61" w:rsidRDefault="00942516" w:rsidP="00942516">
      <w:pPr>
        <w:pStyle w:val="11"/>
        <w:spacing w:before="0" w:after="0" w:line="240" w:lineRule="auto"/>
      </w:pPr>
      <w:r w:rsidRPr="00587D61">
        <w:t>предоставления информации в государственные органы Российской Федерации в порядке, предусмотренным действующим законодательством;</w:t>
      </w:r>
    </w:p>
    <w:p w:rsidR="00942516" w:rsidRPr="00587D61" w:rsidRDefault="00942516" w:rsidP="00942516">
      <w:pPr>
        <w:pStyle w:val="11"/>
        <w:spacing w:before="0" w:after="0" w:line="240" w:lineRule="auto"/>
      </w:pPr>
      <w:r w:rsidRPr="00587D61">
        <w:t>предоставления информации в медицинские учреждения, страховые компании;</w:t>
      </w:r>
    </w:p>
    <w:p w:rsidR="00942516" w:rsidRPr="00587D61" w:rsidRDefault="00942516" w:rsidP="00942516">
      <w:pPr>
        <w:pStyle w:val="11"/>
        <w:spacing w:before="0" w:after="0" w:line="240" w:lineRule="auto"/>
      </w:pPr>
      <w:r w:rsidRPr="00587D61">
        <w:lastRenderedPageBreak/>
        <w:t>обеспечения предоставления мне социального пакета.</w:t>
      </w:r>
    </w:p>
    <w:p w:rsidR="00942516" w:rsidRPr="00587D61" w:rsidRDefault="00942516" w:rsidP="00942516">
      <w:pPr>
        <w:pStyle w:val="13"/>
        <w:spacing w:before="0" w:after="0" w:line="240" w:lineRule="auto"/>
      </w:pPr>
      <w:r w:rsidRPr="00587D6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медицинским учреждениям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42516" w:rsidRDefault="00942516" w:rsidP="00942516">
      <w:pPr>
        <w:pStyle w:val="11"/>
        <w:tabs>
          <w:tab w:val="clear" w:pos="1068"/>
        </w:tabs>
        <w:spacing w:before="0" w:after="0" w:line="240" w:lineRule="auto"/>
        <w:ind w:left="708" w:firstLine="0"/>
      </w:pPr>
      <w:r>
        <w:t>МАУ ДО Нижнетавдинского муниципального района «ЦДО» гарантирует, что</w:t>
      </w:r>
    </w:p>
    <w:p w:rsidR="00942516" w:rsidRDefault="00942516" w:rsidP="00942516">
      <w:pPr>
        <w:pStyle w:val="11"/>
        <w:spacing w:before="0" w:after="0" w:line="240" w:lineRule="auto"/>
      </w:pPr>
      <w:r w:rsidRPr="00587D61">
        <w:t xml:space="preserve">обработка моих личных данных осуществляется в соответствии с действующим законодательством РФ и «Положением о защите персональных данных» работников </w:t>
      </w:r>
      <w:r>
        <w:t xml:space="preserve">МАУ ДО Нижнетавдинского муниципального района «ЦДО» </w:t>
      </w:r>
      <w:r w:rsidRPr="00587D61">
        <w:t xml:space="preserve">с которым я ознакомлен (а) при трудоустройстве в </w:t>
      </w:r>
      <w:r>
        <w:t>МАУ ДО Нижнетавдинского муниципального района «ЦДО».</w:t>
      </w:r>
    </w:p>
    <w:p w:rsidR="00942516" w:rsidRDefault="00942516" w:rsidP="00942516">
      <w:pPr>
        <w:pStyle w:val="11"/>
        <w:tabs>
          <w:tab w:val="clear" w:pos="1068"/>
        </w:tabs>
        <w:spacing w:before="0" w:after="0" w:line="240" w:lineRule="auto"/>
        <w:ind w:left="708" w:firstLine="0"/>
      </w:pPr>
      <w:r w:rsidRPr="00587D61">
        <w:t>Данное Согласие действует с момента заклю</w:t>
      </w:r>
      <w:r>
        <w:t>чения мною Трудового договора с МАУ</w:t>
      </w:r>
    </w:p>
    <w:p w:rsidR="00942516" w:rsidRPr="00587D61" w:rsidRDefault="00942516" w:rsidP="00942516">
      <w:pPr>
        <w:pStyle w:val="11"/>
        <w:tabs>
          <w:tab w:val="clear" w:pos="1068"/>
        </w:tabs>
        <w:spacing w:before="0" w:after="0" w:line="240" w:lineRule="auto"/>
        <w:ind w:firstLine="0"/>
      </w:pPr>
      <w:r>
        <w:t xml:space="preserve">ДО Нижнетавдинского муниципального района «ЦДО» </w:t>
      </w:r>
      <w:r w:rsidRPr="00587D61">
        <w:t>и до истечения сроков, установленных действующим законодательством Российской Федерации.</w:t>
      </w:r>
    </w:p>
    <w:p w:rsidR="00942516" w:rsidRPr="00587D61" w:rsidRDefault="00942516" w:rsidP="00942516">
      <w:pPr>
        <w:pStyle w:val="13"/>
        <w:spacing w:before="0" w:after="0" w:line="240" w:lineRule="auto"/>
      </w:pPr>
      <w:r w:rsidRPr="00587D61">
        <w:t>Я подтверждаю, что, давая такое Согласие, я действую своей волей и в своих интересах.</w:t>
      </w:r>
    </w:p>
    <w:p w:rsidR="00942516" w:rsidRPr="00587D61" w:rsidRDefault="00942516" w:rsidP="00942516">
      <w:pPr>
        <w:pStyle w:val="13"/>
        <w:spacing w:before="0" w:after="0" w:line="240" w:lineRule="auto"/>
      </w:pPr>
      <w:r w:rsidRPr="00587D61">
        <w:t>Так же мне разъяснены юридические последствия отказа предоставить свои персональные данные в управление образования.</w:t>
      </w:r>
    </w:p>
    <w:p w:rsidR="00942516" w:rsidRPr="00587D61" w:rsidRDefault="00942516" w:rsidP="00942516">
      <w:pPr>
        <w:pStyle w:val="13"/>
        <w:spacing w:before="0" w:after="0" w:line="240" w:lineRule="auto"/>
      </w:pPr>
      <w:r w:rsidRPr="00587D61">
        <w:t xml:space="preserve">В соответствии со статьями 26, 42 Федерального закона от 27 июля </w:t>
      </w:r>
      <w:smartTag w:uri="urn:schemas-microsoft-com:office:smarttags" w:element="metricconverter">
        <w:smartTagPr>
          <w:attr w:name="ProductID" w:val="2004 г"/>
        </w:smartTagPr>
        <w:r w:rsidRPr="00587D61">
          <w:t>2004 г</w:t>
        </w:r>
      </w:smartTag>
      <w:r w:rsidRPr="00587D61">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587D61">
          <w:t>2005 г</w:t>
        </w:r>
      </w:smartTag>
      <w:r w:rsidRPr="00587D61">
        <w:t xml:space="preserve">. № 609, определен перечень персональных данных, которые субъект персональных данных обязан предоставить в связи с поступлением на государственную гражданскую службу. </w:t>
      </w:r>
    </w:p>
    <w:p w:rsidR="00942516" w:rsidRPr="00587D61" w:rsidRDefault="00942516" w:rsidP="00942516">
      <w:pPr>
        <w:pStyle w:val="13"/>
        <w:spacing w:before="0" w:after="0" w:line="240" w:lineRule="auto"/>
      </w:pPr>
      <w:r w:rsidRPr="00587D61">
        <w:t>Без представления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942516" w:rsidRPr="00587D61" w:rsidRDefault="00942516" w:rsidP="00942516">
      <w:pPr>
        <w:pStyle w:val="13"/>
        <w:spacing w:line="240" w:lineRule="auto"/>
      </w:pPr>
    </w:p>
    <w:p w:rsidR="00942516" w:rsidRPr="00587D61" w:rsidRDefault="00942516" w:rsidP="00942516">
      <w:pPr>
        <w:pStyle w:val="13"/>
        <w:spacing w:line="240" w:lineRule="auto"/>
        <w:ind w:firstLine="0"/>
      </w:pPr>
      <w:proofErr w:type="gramStart"/>
      <w:r w:rsidRPr="00587D61">
        <w:t>Дата:_</w:t>
      </w:r>
      <w:proofErr w:type="gramEnd"/>
      <w:r w:rsidRPr="00587D61">
        <w:t>______________Подпись_____________/_________________________/</w:t>
      </w:r>
    </w:p>
    <w:p w:rsidR="00942516" w:rsidRDefault="00942516" w:rsidP="00942516"/>
    <w:p w:rsidR="00942516" w:rsidRDefault="00942516">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942516" w:rsidRDefault="00942516">
      <w:pPr>
        <w:rPr>
          <w:rFonts w:ascii="Times New Roman" w:eastAsia="Times New Roman" w:hAnsi="Times New Roman" w:cs="Times New Roman"/>
          <w:bCs/>
          <w:sz w:val="28"/>
          <w:szCs w:val="28"/>
          <w:lang w:eastAsia="ru-RU"/>
        </w:rPr>
      </w:pPr>
    </w:p>
    <w:p w:rsidR="00146955" w:rsidRDefault="00146955" w:rsidP="0071319C">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w:t>
      </w:r>
      <w:r w:rsidR="00BC37AC">
        <w:rPr>
          <w:rFonts w:ascii="Times New Roman" w:eastAsia="Times New Roman" w:hAnsi="Times New Roman" w:cs="Times New Roman"/>
          <w:bCs/>
          <w:sz w:val="28"/>
          <w:szCs w:val="28"/>
          <w:lang w:eastAsia="ru-RU"/>
        </w:rPr>
        <w:t>3</w:t>
      </w:r>
    </w:p>
    <w:p w:rsidR="0071319C" w:rsidRDefault="0071319C" w:rsidP="0071319C">
      <w:pPr>
        <w:spacing w:after="0" w:line="240" w:lineRule="auto"/>
        <w:jc w:val="right"/>
        <w:rPr>
          <w:rFonts w:ascii="Times New Roman" w:eastAsia="Times New Roman" w:hAnsi="Times New Roman" w:cs="Times New Roman"/>
          <w:bCs/>
          <w:sz w:val="28"/>
          <w:szCs w:val="28"/>
          <w:lang w:eastAsia="ru-RU"/>
        </w:rPr>
      </w:pPr>
    </w:p>
    <w:p w:rsidR="0071319C" w:rsidRPr="000B54DE" w:rsidRDefault="0071319C" w:rsidP="0071319C">
      <w:pPr>
        <w:spacing w:after="0" w:line="240" w:lineRule="auto"/>
        <w:jc w:val="right"/>
        <w:rPr>
          <w:rFonts w:ascii="Times New Roman" w:hAnsi="Times New Roman" w:cs="Times New Roman"/>
          <w:caps/>
          <w:sz w:val="28"/>
          <w:szCs w:val="28"/>
        </w:rPr>
      </w:pPr>
      <w:r w:rsidRPr="000B54DE">
        <w:rPr>
          <w:rFonts w:ascii="Times New Roman" w:hAnsi="Times New Roman" w:cs="Times New Roman"/>
          <w:caps/>
          <w:sz w:val="28"/>
          <w:szCs w:val="28"/>
        </w:rPr>
        <w:t>Утверждаю</w:t>
      </w:r>
    </w:p>
    <w:p w:rsidR="0071319C" w:rsidRPr="000B54DE" w:rsidRDefault="0071319C" w:rsidP="0071319C">
      <w:pPr>
        <w:spacing w:after="0" w:line="240" w:lineRule="auto"/>
        <w:jc w:val="right"/>
        <w:rPr>
          <w:rFonts w:ascii="Times New Roman" w:hAnsi="Times New Roman" w:cs="Times New Roman"/>
          <w:caps/>
          <w:sz w:val="28"/>
          <w:szCs w:val="28"/>
        </w:rPr>
      </w:pPr>
      <w:r w:rsidRPr="000B54DE">
        <w:rPr>
          <w:rFonts w:ascii="Times New Roman" w:hAnsi="Times New Roman" w:cs="Times New Roman"/>
          <w:caps/>
          <w:sz w:val="28"/>
          <w:szCs w:val="28"/>
        </w:rPr>
        <w:t xml:space="preserve">Директор </w:t>
      </w:r>
    </w:p>
    <w:p w:rsidR="0071319C" w:rsidRPr="000B54DE" w:rsidRDefault="0071319C" w:rsidP="0071319C">
      <w:pPr>
        <w:spacing w:after="0" w:line="240" w:lineRule="auto"/>
        <w:jc w:val="right"/>
        <w:rPr>
          <w:rFonts w:ascii="Times New Roman" w:hAnsi="Times New Roman" w:cs="Times New Roman"/>
          <w:sz w:val="28"/>
          <w:szCs w:val="28"/>
        </w:rPr>
      </w:pPr>
      <w:r w:rsidRPr="000B54DE">
        <w:rPr>
          <w:rFonts w:ascii="Times New Roman" w:hAnsi="Times New Roman" w:cs="Times New Roman"/>
          <w:sz w:val="28"/>
          <w:szCs w:val="28"/>
        </w:rPr>
        <w:t xml:space="preserve">МАУ ДО Нижнетавдинского </w:t>
      </w:r>
    </w:p>
    <w:p w:rsidR="0071319C" w:rsidRDefault="0071319C" w:rsidP="0071319C">
      <w:pPr>
        <w:spacing w:after="0" w:line="240" w:lineRule="auto"/>
        <w:jc w:val="right"/>
        <w:rPr>
          <w:rFonts w:ascii="Times New Roman" w:hAnsi="Times New Roman" w:cs="Times New Roman"/>
          <w:sz w:val="28"/>
          <w:szCs w:val="28"/>
        </w:rPr>
      </w:pPr>
      <w:r w:rsidRPr="000B54DE">
        <w:rPr>
          <w:rFonts w:ascii="Times New Roman" w:hAnsi="Times New Roman" w:cs="Times New Roman"/>
          <w:sz w:val="28"/>
          <w:szCs w:val="28"/>
        </w:rPr>
        <w:t>муниципального района «ЦДО»</w:t>
      </w:r>
    </w:p>
    <w:p w:rsidR="0071319C" w:rsidRDefault="0071319C" w:rsidP="007131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_______________С.Г. Федотова</w:t>
      </w:r>
    </w:p>
    <w:p w:rsidR="0071319C" w:rsidRDefault="0071319C" w:rsidP="007131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«___»__________________2020г.</w:t>
      </w:r>
    </w:p>
    <w:p w:rsidR="0071319C" w:rsidRDefault="0071319C" w:rsidP="0071319C">
      <w:pPr>
        <w:jc w:val="right"/>
        <w:rPr>
          <w:rFonts w:ascii="Times New Roman" w:hAnsi="Times New Roman" w:cs="Times New Roman"/>
          <w:sz w:val="28"/>
          <w:szCs w:val="28"/>
        </w:rPr>
      </w:pPr>
    </w:p>
    <w:p w:rsidR="0071319C" w:rsidRDefault="0071319C" w:rsidP="0071319C">
      <w:pPr>
        <w:spacing w:after="0" w:line="240" w:lineRule="auto"/>
        <w:jc w:val="right"/>
        <w:rPr>
          <w:rFonts w:ascii="Times New Roman" w:eastAsia="Times New Roman" w:hAnsi="Times New Roman" w:cs="Times New Roman"/>
          <w:bCs/>
          <w:sz w:val="28"/>
          <w:szCs w:val="28"/>
          <w:lang w:eastAsia="ru-RU"/>
        </w:rPr>
      </w:pPr>
    </w:p>
    <w:p w:rsidR="0071319C" w:rsidRDefault="0071319C" w:rsidP="0071319C">
      <w:pPr>
        <w:spacing w:after="0" w:line="240" w:lineRule="auto"/>
        <w:jc w:val="center"/>
        <w:rPr>
          <w:rFonts w:ascii="Times New Roman" w:eastAsia="Times New Roman" w:hAnsi="Times New Roman" w:cs="Times New Roman"/>
          <w:b/>
          <w:bCs/>
          <w:sz w:val="28"/>
          <w:szCs w:val="28"/>
          <w:lang w:eastAsia="ru-RU"/>
        </w:rPr>
      </w:pPr>
      <w:r w:rsidRPr="0071319C">
        <w:rPr>
          <w:rFonts w:ascii="Times New Roman" w:eastAsia="Times New Roman" w:hAnsi="Times New Roman" w:cs="Times New Roman"/>
          <w:b/>
          <w:bCs/>
          <w:sz w:val="28"/>
          <w:szCs w:val="28"/>
          <w:lang w:eastAsia="ru-RU"/>
        </w:rPr>
        <w:t>Перечень сотрудников</w:t>
      </w:r>
      <w:r>
        <w:rPr>
          <w:rFonts w:ascii="Times New Roman" w:eastAsia="Times New Roman" w:hAnsi="Times New Roman" w:cs="Times New Roman"/>
          <w:b/>
          <w:bCs/>
          <w:sz w:val="28"/>
          <w:szCs w:val="28"/>
          <w:lang w:eastAsia="ru-RU"/>
        </w:rPr>
        <w:t xml:space="preserve"> </w:t>
      </w:r>
    </w:p>
    <w:p w:rsidR="0071319C" w:rsidRDefault="0071319C" w:rsidP="0071319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МАУ ДО Нижнетавдинского муниципального района «ЦДО»</w:t>
      </w:r>
      <w:r w:rsidRPr="0071319C">
        <w:rPr>
          <w:rFonts w:ascii="Times New Roman" w:eastAsia="Times New Roman" w:hAnsi="Times New Roman" w:cs="Times New Roman"/>
          <w:b/>
          <w:bCs/>
          <w:sz w:val="28"/>
          <w:szCs w:val="28"/>
          <w:lang w:eastAsia="ru-RU"/>
        </w:rPr>
        <w:t xml:space="preserve">, </w:t>
      </w:r>
    </w:p>
    <w:p w:rsidR="00146955" w:rsidRDefault="0071319C" w:rsidP="0071319C">
      <w:pPr>
        <w:spacing w:after="0" w:line="240" w:lineRule="auto"/>
        <w:jc w:val="center"/>
        <w:rPr>
          <w:rFonts w:ascii="Times New Roman" w:eastAsia="Times New Roman" w:hAnsi="Times New Roman" w:cs="Times New Roman"/>
          <w:b/>
          <w:bCs/>
          <w:sz w:val="28"/>
          <w:szCs w:val="28"/>
          <w:lang w:eastAsia="ru-RU"/>
        </w:rPr>
      </w:pPr>
      <w:r w:rsidRPr="0071319C">
        <w:rPr>
          <w:rFonts w:ascii="Times New Roman" w:eastAsia="Times New Roman" w:hAnsi="Times New Roman" w:cs="Times New Roman"/>
          <w:b/>
          <w:bCs/>
          <w:sz w:val="28"/>
          <w:szCs w:val="28"/>
          <w:lang w:eastAsia="ru-RU"/>
        </w:rPr>
        <w:t>имеющих право доступа к персональным данным</w:t>
      </w:r>
    </w:p>
    <w:p w:rsidR="0071319C" w:rsidRPr="0071319C" w:rsidRDefault="0071319C" w:rsidP="0071319C">
      <w:pPr>
        <w:spacing w:after="0" w:line="240" w:lineRule="auto"/>
        <w:jc w:val="center"/>
        <w:rPr>
          <w:rFonts w:ascii="Times New Roman" w:eastAsia="Times New Roman" w:hAnsi="Times New Roman" w:cs="Times New Roman"/>
          <w:b/>
          <w:bCs/>
          <w:sz w:val="28"/>
          <w:szCs w:val="28"/>
          <w:lang w:eastAsia="ru-RU"/>
        </w:rPr>
      </w:pPr>
    </w:p>
    <w:p w:rsidR="00146955" w:rsidRPr="00146955" w:rsidRDefault="00146955" w:rsidP="00146955">
      <w:pPr>
        <w:spacing w:after="0" w:line="240" w:lineRule="auto"/>
        <w:rPr>
          <w:rFonts w:ascii="Times New Roman" w:eastAsia="Times New Roman" w:hAnsi="Times New Roman" w:cs="Times New Roman"/>
          <w:bCs/>
          <w:sz w:val="28"/>
          <w:szCs w:val="28"/>
          <w:lang w:eastAsia="ru-RU"/>
        </w:rPr>
      </w:pPr>
      <w:r w:rsidRPr="00146955">
        <w:rPr>
          <w:rFonts w:ascii="Times New Roman" w:eastAsia="Times New Roman" w:hAnsi="Times New Roman" w:cs="Times New Roman"/>
          <w:bCs/>
          <w:sz w:val="28"/>
          <w:szCs w:val="28"/>
          <w:lang w:eastAsia="ru-RU"/>
        </w:rPr>
        <w:t>Директор</w:t>
      </w:r>
    </w:p>
    <w:p w:rsidR="00146955" w:rsidRPr="00146955" w:rsidRDefault="00146955" w:rsidP="00146955">
      <w:pPr>
        <w:spacing w:after="0" w:line="240" w:lineRule="auto"/>
        <w:rPr>
          <w:rFonts w:ascii="Times New Roman" w:eastAsia="Times New Roman" w:hAnsi="Times New Roman" w:cs="Times New Roman"/>
          <w:bCs/>
          <w:sz w:val="28"/>
          <w:szCs w:val="28"/>
          <w:lang w:eastAsia="ru-RU"/>
        </w:rPr>
      </w:pPr>
      <w:r w:rsidRPr="00146955">
        <w:rPr>
          <w:rFonts w:ascii="Times New Roman" w:eastAsia="Times New Roman" w:hAnsi="Times New Roman" w:cs="Times New Roman"/>
          <w:bCs/>
          <w:sz w:val="28"/>
          <w:szCs w:val="28"/>
          <w:lang w:eastAsia="ru-RU"/>
        </w:rPr>
        <w:t>Главный бухгалтер</w:t>
      </w:r>
    </w:p>
    <w:p w:rsidR="00146955" w:rsidRPr="00146955" w:rsidRDefault="00146955" w:rsidP="00146955">
      <w:pPr>
        <w:spacing w:after="0" w:line="240" w:lineRule="auto"/>
        <w:rPr>
          <w:rFonts w:ascii="Times New Roman" w:eastAsia="Times New Roman" w:hAnsi="Times New Roman" w:cs="Times New Roman"/>
          <w:bCs/>
          <w:sz w:val="28"/>
          <w:szCs w:val="28"/>
          <w:lang w:eastAsia="ru-RU"/>
        </w:rPr>
      </w:pPr>
      <w:r w:rsidRPr="00146955">
        <w:rPr>
          <w:rFonts w:ascii="Times New Roman" w:eastAsia="Times New Roman" w:hAnsi="Times New Roman" w:cs="Times New Roman"/>
          <w:bCs/>
          <w:sz w:val="28"/>
          <w:szCs w:val="28"/>
          <w:lang w:eastAsia="ru-RU"/>
        </w:rPr>
        <w:t>Старший методист</w:t>
      </w:r>
    </w:p>
    <w:p w:rsidR="00146955" w:rsidRPr="00146955" w:rsidRDefault="003434B4" w:rsidP="0014695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Педагог-организатор</w:t>
      </w:r>
    </w:p>
    <w:p w:rsidR="00146955" w:rsidRPr="00146955" w:rsidRDefault="00146955" w:rsidP="00146955">
      <w:pPr>
        <w:spacing w:after="0" w:line="240" w:lineRule="auto"/>
        <w:rPr>
          <w:rFonts w:ascii="Times New Roman" w:eastAsia="Times New Roman" w:hAnsi="Times New Roman" w:cs="Times New Roman"/>
          <w:bCs/>
          <w:sz w:val="28"/>
          <w:szCs w:val="28"/>
          <w:lang w:eastAsia="ru-RU"/>
        </w:rPr>
      </w:pPr>
      <w:r w:rsidRPr="00146955">
        <w:rPr>
          <w:rFonts w:ascii="Times New Roman" w:eastAsia="Times New Roman" w:hAnsi="Times New Roman" w:cs="Times New Roman"/>
          <w:bCs/>
          <w:sz w:val="28"/>
          <w:szCs w:val="28"/>
          <w:lang w:eastAsia="ru-RU"/>
        </w:rPr>
        <w:t>Заведующий хозяйством</w:t>
      </w:r>
    </w:p>
    <w:p w:rsidR="00146955" w:rsidRPr="00146955" w:rsidRDefault="00146955" w:rsidP="00146955">
      <w:pPr>
        <w:spacing w:after="0" w:line="240" w:lineRule="auto"/>
        <w:rPr>
          <w:rFonts w:ascii="Times New Roman" w:eastAsia="Times New Roman" w:hAnsi="Times New Roman" w:cs="Times New Roman"/>
          <w:bCs/>
          <w:sz w:val="28"/>
          <w:szCs w:val="28"/>
          <w:lang w:eastAsia="ru-RU"/>
        </w:rPr>
      </w:pPr>
      <w:r w:rsidRPr="00146955">
        <w:rPr>
          <w:rFonts w:ascii="Times New Roman" w:eastAsia="Times New Roman" w:hAnsi="Times New Roman" w:cs="Times New Roman"/>
          <w:bCs/>
          <w:sz w:val="28"/>
          <w:szCs w:val="28"/>
          <w:lang w:eastAsia="ru-RU"/>
        </w:rPr>
        <w:t>Педагоги дополнительного образования</w:t>
      </w:r>
    </w:p>
    <w:p w:rsidR="004C0070" w:rsidRDefault="00146955" w:rsidP="00146955">
      <w:pPr>
        <w:spacing w:after="0" w:line="240" w:lineRule="auto"/>
        <w:rPr>
          <w:rFonts w:ascii="Times New Roman" w:eastAsia="Times New Roman" w:hAnsi="Times New Roman" w:cs="Times New Roman"/>
          <w:bCs/>
          <w:sz w:val="28"/>
          <w:szCs w:val="28"/>
          <w:lang w:eastAsia="ru-RU"/>
        </w:rPr>
      </w:pPr>
      <w:r w:rsidRPr="00146955">
        <w:rPr>
          <w:rFonts w:ascii="Times New Roman" w:eastAsia="Times New Roman" w:hAnsi="Times New Roman" w:cs="Times New Roman"/>
          <w:bCs/>
          <w:sz w:val="28"/>
          <w:szCs w:val="28"/>
          <w:lang w:eastAsia="ru-RU"/>
        </w:rPr>
        <w:t>Специалисты по работе с молодежью</w:t>
      </w: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Pr="004C0070" w:rsidRDefault="004C0070" w:rsidP="004C0070">
      <w:pPr>
        <w:rPr>
          <w:rFonts w:ascii="Times New Roman" w:eastAsia="Times New Roman" w:hAnsi="Times New Roman" w:cs="Times New Roman"/>
          <w:sz w:val="28"/>
          <w:szCs w:val="28"/>
          <w:lang w:eastAsia="ru-RU"/>
        </w:rPr>
      </w:pPr>
    </w:p>
    <w:p w:rsidR="004C0070" w:rsidRDefault="004C0070" w:rsidP="004C0070">
      <w:pPr>
        <w:rPr>
          <w:rFonts w:ascii="Times New Roman" w:eastAsia="Times New Roman" w:hAnsi="Times New Roman" w:cs="Times New Roman"/>
          <w:sz w:val="28"/>
          <w:szCs w:val="28"/>
          <w:lang w:eastAsia="ru-RU"/>
        </w:rPr>
      </w:pPr>
    </w:p>
    <w:p w:rsidR="00146955" w:rsidRDefault="00146955" w:rsidP="004C0070">
      <w:pPr>
        <w:jc w:val="center"/>
        <w:rPr>
          <w:rFonts w:ascii="Times New Roman" w:eastAsia="Times New Roman" w:hAnsi="Times New Roman" w:cs="Times New Roman"/>
          <w:sz w:val="28"/>
          <w:szCs w:val="28"/>
          <w:lang w:eastAsia="ru-RU"/>
        </w:rPr>
      </w:pPr>
    </w:p>
    <w:p w:rsidR="004C0070" w:rsidRDefault="004C0070" w:rsidP="004C0070">
      <w:pPr>
        <w:jc w:val="center"/>
        <w:rPr>
          <w:rFonts w:ascii="Times New Roman" w:eastAsia="Times New Roman" w:hAnsi="Times New Roman" w:cs="Times New Roman"/>
          <w:sz w:val="28"/>
          <w:szCs w:val="28"/>
          <w:lang w:eastAsia="ru-RU"/>
        </w:rPr>
      </w:pPr>
    </w:p>
    <w:p w:rsidR="004C0070" w:rsidRDefault="004C0070" w:rsidP="004C0070">
      <w:pPr>
        <w:jc w:val="center"/>
        <w:rPr>
          <w:rFonts w:ascii="Times New Roman" w:eastAsia="Times New Roman" w:hAnsi="Times New Roman" w:cs="Times New Roman"/>
          <w:sz w:val="28"/>
          <w:szCs w:val="28"/>
          <w:lang w:eastAsia="ru-RU"/>
        </w:rPr>
      </w:pPr>
    </w:p>
    <w:p w:rsidR="004C0070" w:rsidRDefault="004C0070" w:rsidP="004C0070">
      <w:pPr>
        <w:jc w:val="center"/>
        <w:rPr>
          <w:rFonts w:ascii="Times New Roman" w:eastAsia="Times New Roman" w:hAnsi="Times New Roman" w:cs="Times New Roman"/>
          <w:sz w:val="28"/>
          <w:szCs w:val="28"/>
          <w:lang w:eastAsia="ru-RU"/>
        </w:rPr>
      </w:pPr>
    </w:p>
    <w:p w:rsidR="004C0070" w:rsidRDefault="004C0070" w:rsidP="004C0070">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№4</w:t>
      </w:r>
    </w:p>
    <w:p w:rsidR="004C0070" w:rsidRPr="00370504" w:rsidRDefault="004C0070" w:rsidP="004C0070">
      <w:pPr>
        <w:spacing w:after="0" w:line="240" w:lineRule="auto"/>
        <w:jc w:val="center"/>
        <w:rPr>
          <w:rFonts w:ascii="Times New Roman" w:eastAsia="Times New Roman" w:hAnsi="Times New Roman" w:cs="Times New Roman"/>
          <w:b/>
          <w:sz w:val="24"/>
          <w:szCs w:val="24"/>
          <w:lang w:eastAsia="ru-RU"/>
        </w:rPr>
      </w:pPr>
      <w:r w:rsidRPr="00370504">
        <w:rPr>
          <w:rFonts w:ascii="Times New Roman" w:eastAsia="Times New Roman" w:hAnsi="Times New Roman" w:cs="Times New Roman"/>
          <w:b/>
          <w:sz w:val="24"/>
          <w:szCs w:val="24"/>
          <w:lang w:eastAsia="ru-RU"/>
        </w:rPr>
        <w:t>Муниципальное автономное учреждение дополнительного</w:t>
      </w:r>
    </w:p>
    <w:p w:rsidR="004C0070" w:rsidRPr="00370504" w:rsidRDefault="004C0070" w:rsidP="004C0070">
      <w:pPr>
        <w:spacing w:after="0" w:line="240" w:lineRule="auto"/>
        <w:jc w:val="center"/>
        <w:rPr>
          <w:rFonts w:ascii="Times New Roman" w:eastAsia="Times New Roman" w:hAnsi="Times New Roman" w:cs="Times New Roman"/>
          <w:b/>
          <w:sz w:val="24"/>
          <w:szCs w:val="24"/>
          <w:lang w:eastAsia="ru-RU"/>
        </w:rPr>
      </w:pPr>
      <w:r w:rsidRPr="00370504">
        <w:rPr>
          <w:rFonts w:ascii="Times New Roman" w:eastAsia="Times New Roman" w:hAnsi="Times New Roman" w:cs="Times New Roman"/>
          <w:b/>
          <w:sz w:val="24"/>
          <w:szCs w:val="24"/>
          <w:lang w:eastAsia="ru-RU"/>
        </w:rPr>
        <w:t>образования Нижнетавдинского муниципального района</w:t>
      </w:r>
    </w:p>
    <w:p w:rsidR="004C0070" w:rsidRPr="00370504" w:rsidRDefault="004C0070" w:rsidP="004C0070">
      <w:pPr>
        <w:spacing w:after="0" w:line="240" w:lineRule="auto"/>
        <w:jc w:val="center"/>
        <w:rPr>
          <w:rFonts w:ascii="Times New Roman" w:eastAsia="Times New Roman" w:hAnsi="Times New Roman" w:cs="Times New Roman"/>
          <w:b/>
          <w:sz w:val="24"/>
          <w:szCs w:val="24"/>
          <w:lang w:eastAsia="ru-RU"/>
        </w:rPr>
      </w:pPr>
      <w:r w:rsidRPr="00370504">
        <w:rPr>
          <w:rFonts w:ascii="Times New Roman" w:eastAsia="Times New Roman" w:hAnsi="Times New Roman" w:cs="Times New Roman"/>
          <w:b/>
          <w:sz w:val="24"/>
          <w:szCs w:val="24"/>
          <w:lang w:eastAsia="ru-RU"/>
        </w:rPr>
        <w:t>«Центр дополнительного образования»</w:t>
      </w:r>
    </w:p>
    <w:p w:rsidR="004C0070" w:rsidRPr="00370504" w:rsidRDefault="004C0070" w:rsidP="004C0070">
      <w:pPr>
        <w:spacing w:after="0" w:line="240" w:lineRule="auto"/>
        <w:jc w:val="center"/>
        <w:rPr>
          <w:rFonts w:ascii="Times New Roman" w:eastAsia="Times New Roman" w:hAnsi="Times New Roman" w:cs="Times New Roman"/>
          <w:b/>
          <w:sz w:val="24"/>
          <w:szCs w:val="24"/>
          <w:lang w:eastAsia="ru-RU"/>
        </w:rPr>
      </w:pPr>
      <w:r w:rsidRPr="00370504">
        <w:rPr>
          <w:rFonts w:ascii="Times New Roman" w:eastAsia="Times New Roman" w:hAnsi="Times New Roman" w:cs="Times New Roman"/>
          <w:b/>
          <w:sz w:val="24"/>
          <w:szCs w:val="24"/>
          <w:lang w:eastAsia="ru-RU"/>
        </w:rPr>
        <w:t xml:space="preserve"> (МАУ ДО Нижнетавдинского муниципального района «ЦДО») </w:t>
      </w:r>
    </w:p>
    <w:p w:rsidR="004C0070" w:rsidRPr="00370504" w:rsidRDefault="004C0070" w:rsidP="004C0070">
      <w:pPr>
        <w:spacing w:after="0" w:line="240" w:lineRule="auto"/>
        <w:rPr>
          <w:rFonts w:ascii="Times New Roman" w:eastAsia="Times New Roman" w:hAnsi="Times New Roman" w:cs="Times New Roman"/>
          <w:b/>
          <w:sz w:val="24"/>
          <w:szCs w:val="24"/>
          <w:lang w:eastAsia="ru-RU"/>
        </w:rPr>
      </w:pPr>
    </w:p>
    <w:tbl>
      <w:tblPr>
        <w:tblpPr w:leftFromText="180" w:rightFromText="180" w:topFromText="200" w:bottomFromText="200" w:vertAnchor="text" w:horzAnchor="page" w:tblpX="997" w:tblpY="104"/>
        <w:tblW w:w="10382" w:type="dxa"/>
        <w:tblBorders>
          <w:top w:val="thickThinSmallGap" w:sz="24" w:space="0" w:color="auto"/>
        </w:tblBorders>
        <w:tblLook w:val="04A0" w:firstRow="1" w:lastRow="0" w:firstColumn="1" w:lastColumn="0" w:noHBand="0" w:noVBand="1"/>
      </w:tblPr>
      <w:tblGrid>
        <w:gridCol w:w="10382"/>
      </w:tblGrid>
      <w:tr w:rsidR="004C0070" w:rsidRPr="004B2BDD" w:rsidTr="00DD32C3">
        <w:trPr>
          <w:trHeight w:val="763"/>
        </w:trPr>
        <w:tc>
          <w:tcPr>
            <w:tcW w:w="10382" w:type="dxa"/>
            <w:tcBorders>
              <w:top w:val="thickThinSmallGap" w:sz="24" w:space="0" w:color="auto"/>
              <w:left w:val="nil"/>
              <w:bottom w:val="nil"/>
              <w:right w:val="nil"/>
            </w:tcBorders>
            <w:hideMark/>
          </w:tcPr>
          <w:p w:rsidR="004C0070" w:rsidRPr="00370504" w:rsidRDefault="004C0070" w:rsidP="00DD32C3">
            <w:pPr>
              <w:spacing w:after="0" w:line="276" w:lineRule="auto"/>
              <w:jc w:val="center"/>
              <w:rPr>
                <w:rFonts w:ascii="Times New Roman" w:eastAsia="Times New Roman" w:hAnsi="Times New Roman" w:cs="Times New Roman"/>
                <w:sz w:val="20"/>
                <w:szCs w:val="20"/>
                <w:lang w:bidi="en-US"/>
              </w:rPr>
            </w:pPr>
            <w:r w:rsidRPr="00370504">
              <w:rPr>
                <w:rFonts w:ascii="Times New Roman" w:eastAsia="Times New Roman" w:hAnsi="Times New Roman" w:cs="Times New Roman"/>
                <w:sz w:val="20"/>
                <w:szCs w:val="20"/>
                <w:lang w:bidi="en-US"/>
              </w:rPr>
              <w:t>626020      Тюменская область     с. Нижняя Тавда   ул. Калинина 61</w:t>
            </w:r>
          </w:p>
          <w:p w:rsidR="004C0070" w:rsidRPr="00370504" w:rsidRDefault="004C0070" w:rsidP="00DD32C3">
            <w:pPr>
              <w:spacing w:after="0" w:line="276" w:lineRule="auto"/>
              <w:jc w:val="center"/>
              <w:rPr>
                <w:rFonts w:ascii="Times New Roman" w:eastAsia="Times New Roman" w:hAnsi="Times New Roman" w:cs="Times New Roman"/>
                <w:sz w:val="20"/>
                <w:szCs w:val="20"/>
                <w:lang w:bidi="en-US"/>
              </w:rPr>
            </w:pPr>
            <w:r w:rsidRPr="00370504">
              <w:rPr>
                <w:rFonts w:ascii="Times New Roman" w:eastAsia="Times New Roman" w:hAnsi="Times New Roman" w:cs="Times New Roman"/>
                <w:sz w:val="20"/>
                <w:szCs w:val="20"/>
                <w:lang w:bidi="en-US"/>
              </w:rPr>
              <w:t>ИНН 7219010563 КПП721901001 ОГРН</w:t>
            </w:r>
            <w:proofErr w:type="gramStart"/>
            <w:r w:rsidRPr="00370504">
              <w:rPr>
                <w:rFonts w:ascii="Times New Roman" w:eastAsia="Times New Roman" w:hAnsi="Times New Roman" w:cs="Times New Roman"/>
                <w:sz w:val="20"/>
                <w:szCs w:val="20"/>
                <w:lang w:bidi="en-US"/>
              </w:rPr>
              <w:t>1097232023162  тел.</w:t>
            </w:r>
            <w:proofErr w:type="gramEnd"/>
            <w:r w:rsidRPr="00370504">
              <w:rPr>
                <w:rFonts w:ascii="Times New Roman" w:eastAsia="Times New Roman" w:hAnsi="Times New Roman" w:cs="Times New Roman"/>
                <w:sz w:val="20"/>
                <w:szCs w:val="20"/>
                <w:lang w:bidi="en-US"/>
              </w:rPr>
              <w:t>8(34533)23133, факс:8(34533)23632</w:t>
            </w:r>
          </w:p>
          <w:p w:rsidR="004C0070" w:rsidRPr="00370504" w:rsidRDefault="004C0070" w:rsidP="00DD32C3">
            <w:pPr>
              <w:spacing w:after="0" w:line="276" w:lineRule="auto"/>
              <w:jc w:val="center"/>
              <w:rPr>
                <w:rFonts w:ascii="Times New Roman" w:eastAsia="Times New Roman" w:hAnsi="Times New Roman" w:cs="Times New Roman"/>
                <w:sz w:val="20"/>
                <w:szCs w:val="20"/>
                <w:lang w:val="en-US" w:bidi="en-US"/>
              </w:rPr>
            </w:pPr>
            <w:r w:rsidRPr="00370504">
              <w:rPr>
                <w:rFonts w:ascii="Times New Roman" w:eastAsia="Times New Roman" w:hAnsi="Times New Roman" w:cs="Times New Roman"/>
                <w:sz w:val="20"/>
                <w:szCs w:val="20"/>
                <w:lang w:val="en-US" w:bidi="en-US"/>
              </w:rPr>
              <w:t xml:space="preserve">Е-mail: </w:t>
            </w:r>
            <w:hyperlink r:id="rId6" w:history="1">
              <w:r w:rsidRPr="00370504">
                <w:rPr>
                  <w:rFonts w:ascii="Times New Roman" w:eastAsia="Times New Roman" w:hAnsi="Times New Roman" w:cs="Times New Roman"/>
                  <w:color w:val="0000FF"/>
                  <w:sz w:val="20"/>
                  <w:szCs w:val="20"/>
                  <w:u w:val="single"/>
                  <w:lang w:val="en-US" w:bidi="en-US"/>
                </w:rPr>
                <w:t>cdodmntavda@yandex.ru</w:t>
              </w:r>
            </w:hyperlink>
          </w:p>
        </w:tc>
      </w:tr>
    </w:tbl>
    <w:p w:rsidR="004C0070" w:rsidRDefault="004C0070" w:rsidP="004C0070">
      <w:pPr>
        <w:jc w:val="center"/>
        <w:rPr>
          <w:rFonts w:hAnsi="Times New Roman" w:cs="Times New Roman"/>
          <w:color w:val="000000"/>
          <w:sz w:val="24"/>
          <w:szCs w:val="24"/>
        </w:rPr>
      </w:pPr>
      <w:r w:rsidRPr="00B72036">
        <w:rPr>
          <w:rFonts w:hAnsi="Times New Roman" w:cs="Times New Roman"/>
          <w:color w:val="000000"/>
          <w:sz w:val="24"/>
          <w:szCs w:val="24"/>
        </w:rPr>
        <w:t>АКТ</w:t>
      </w:r>
      <w:r w:rsidRPr="00C82B1B">
        <w:rPr>
          <w:rFonts w:hAnsi="Times New Roman" w:cs="Times New Roman"/>
          <w:color w:val="000000"/>
          <w:sz w:val="24"/>
          <w:szCs w:val="24"/>
        </w:rPr>
        <w:t xml:space="preserve"> </w:t>
      </w:r>
      <w:r w:rsidRPr="00C82B1B">
        <w:rPr>
          <w:rFonts w:hAnsi="Times New Roman" w:cs="Times New Roman"/>
          <w:color w:val="000000"/>
          <w:sz w:val="24"/>
          <w:szCs w:val="24"/>
        </w:rPr>
        <w:t>№</w:t>
      </w:r>
      <w:r>
        <w:rPr>
          <w:rFonts w:hAnsi="Times New Roman" w:cs="Times New Roman"/>
          <w:color w:val="000000"/>
          <w:sz w:val="24"/>
          <w:szCs w:val="24"/>
        </w:rPr>
        <w:t xml:space="preserve"> </w:t>
      </w:r>
    </w:p>
    <w:p w:rsidR="004C0070" w:rsidRPr="00B72036" w:rsidRDefault="004C0070" w:rsidP="004C0070">
      <w:pPr>
        <w:jc w:val="center"/>
        <w:rPr>
          <w:rFonts w:hAnsi="Times New Roman" w:cs="Times New Roman"/>
          <w:color w:val="000000"/>
          <w:sz w:val="24"/>
          <w:szCs w:val="24"/>
        </w:rPr>
      </w:pPr>
      <w:r w:rsidRPr="00C82B1B">
        <w:rPr>
          <w:rFonts w:hAnsi="Times New Roman" w:cs="Times New Roman"/>
          <w:color w:val="000000"/>
          <w:sz w:val="24"/>
          <w:szCs w:val="24"/>
        </w:rPr>
        <w:t>об</w:t>
      </w:r>
      <w:r w:rsidRPr="00C82B1B">
        <w:rPr>
          <w:rFonts w:hAnsi="Times New Roman" w:cs="Times New Roman"/>
          <w:color w:val="000000"/>
          <w:sz w:val="24"/>
          <w:szCs w:val="24"/>
        </w:rPr>
        <w:t xml:space="preserve"> </w:t>
      </w:r>
      <w:r w:rsidRPr="00C82B1B">
        <w:rPr>
          <w:rFonts w:hAnsi="Times New Roman" w:cs="Times New Roman"/>
          <w:color w:val="000000"/>
          <w:sz w:val="24"/>
          <w:szCs w:val="24"/>
        </w:rPr>
        <w:t>уничтожении</w:t>
      </w:r>
      <w:r w:rsidRPr="00C82B1B">
        <w:rPr>
          <w:rFonts w:hAnsi="Times New Roman" w:cs="Times New Roman"/>
          <w:color w:val="000000"/>
          <w:sz w:val="24"/>
          <w:szCs w:val="24"/>
        </w:rPr>
        <w:t xml:space="preserve"> </w:t>
      </w:r>
      <w:r w:rsidRPr="00C82B1B">
        <w:rPr>
          <w:rFonts w:hAnsi="Times New Roman" w:cs="Times New Roman"/>
          <w:color w:val="000000"/>
          <w:sz w:val="24"/>
          <w:szCs w:val="24"/>
        </w:rPr>
        <w:t>персональных</w:t>
      </w:r>
      <w:r w:rsidRPr="00C82B1B">
        <w:rPr>
          <w:rFonts w:hAnsi="Times New Roman" w:cs="Times New Roman"/>
          <w:color w:val="000000"/>
          <w:sz w:val="24"/>
          <w:szCs w:val="24"/>
        </w:rPr>
        <w:t xml:space="preserve"> </w:t>
      </w:r>
      <w:r w:rsidRPr="00C82B1B">
        <w:rPr>
          <w:rFonts w:hAnsi="Times New Roman" w:cs="Times New Roman"/>
          <w:color w:val="000000"/>
          <w:sz w:val="24"/>
          <w:szCs w:val="24"/>
        </w:rPr>
        <w:t>данных</w:t>
      </w:r>
    </w:p>
    <w:tbl>
      <w:tblPr>
        <w:tblW w:w="0" w:type="auto"/>
        <w:tblCellMar>
          <w:top w:w="15" w:type="dxa"/>
          <w:left w:w="15" w:type="dxa"/>
          <w:bottom w:w="15" w:type="dxa"/>
          <w:right w:w="15" w:type="dxa"/>
        </w:tblCellMar>
        <w:tblLook w:val="0600" w:firstRow="0" w:lastRow="0" w:firstColumn="0" w:lastColumn="0" w:noHBand="1" w:noVBand="1"/>
      </w:tblPr>
      <w:tblGrid>
        <w:gridCol w:w="1869"/>
        <w:gridCol w:w="7486"/>
      </w:tblGrid>
      <w:tr w:rsidR="004C0070" w:rsidTr="004C0070">
        <w:trPr>
          <w:trHeight w:val="244"/>
        </w:trPr>
        <w:tc>
          <w:tcPr>
            <w:tcW w:w="0" w:type="auto"/>
            <w:tcMar>
              <w:top w:w="75" w:type="dxa"/>
              <w:left w:w="75" w:type="dxa"/>
              <w:bottom w:w="75" w:type="dxa"/>
              <w:right w:w="75" w:type="dxa"/>
            </w:tcMar>
          </w:tcPr>
          <w:p w:rsidR="004C0070" w:rsidRPr="00E24A07" w:rsidRDefault="004C0070" w:rsidP="00DD32C3">
            <w:r>
              <w:rPr>
                <w:rFonts w:hAnsi="Times New Roman" w:cs="Times New Roman"/>
                <w:color w:val="000000"/>
                <w:sz w:val="24"/>
                <w:szCs w:val="24"/>
              </w:rPr>
              <w:t>«</w:t>
            </w:r>
            <w:r>
              <w:rPr>
                <w:rFonts w:hAnsi="Times New Roman" w:cs="Times New Roman"/>
                <w:color w:val="000000"/>
                <w:sz w:val="24"/>
                <w:szCs w:val="24"/>
              </w:rPr>
              <w:t>___</w:t>
            </w:r>
            <w:r>
              <w:rPr>
                <w:rFonts w:hAnsi="Times New Roman" w:cs="Times New Roman"/>
                <w:color w:val="000000"/>
                <w:sz w:val="24"/>
                <w:szCs w:val="24"/>
              </w:rPr>
              <w:t>»</w:t>
            </w:r>
            <w:r>
              <w:rPr>
                <w:rFonts w:hAnsi="Times New Roman" w:cs="Times New Roman"/>
                <w:color w:val="000000"/>
                <w:sz w:val="24"/>
                <w:szCs w:val="24"/>
              </w:rPr>
              <w:t>____20__</w:t>
            </w:r>
            <w:r>
              <w:rPr>
                <w:rFonts w:hAnsi="Times New Roman" w:cs="Times New Roman"/>
                <w:color w:val="000000"/>
                <w:sz w:val="24"/>
                <w:szCs w:val="24"/>
              </w:rPr>
              <w:t>г</w:t>
            </w:r>
            <w:r>
              <w:rPr>
                <w:rFonts w:hAnsi="Times New Roman" w:cs="Times New Roman"/>
                <w:color w:val="000000"/>
                <w:sz w:val="24"/>
                <w:szCs w:val="24"/>
              </w:rPr>
              <w:t>.</w:t>
            </w:r>
          </w:p>
        </w:tc>
        <w:tc>
          <w:tcPr>
            <w:tcW w:w="7917" w:type="dxa"/>
            <w:tcMar>
              <w:top w:w="75" w:type="dxa"/>
              <w:left w:w="75" w:type="dxa"/>
              <w:bottom w:w="75" w:type="dxa"/>
              <w:right w:w="75" w:type="dxa"/>
            </w:tcMar>
          </w:tcPr>
          <w:p w:rsidR="004C0070" w:rsidRPr="004C0070" w:rsidRDefault="004C0070" w:rsidP="004C0070">
            <w:pPr>
              <w:jc w:val="center"/>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Нижняя</w:t>
            </w:r>
            <w:r>
              <w:rPr>
                <w:rFonts w:hAnsi="Times New Roman" w:cs="Times New Roman"/>
                <w:color w:val="000000"/>
                <w:sz w:val="24"/>
                <w:szCs w:val="24"/>
              </w:rPr>
              <w:t xml:space="preserve"> </w:t>
            </w:r>
            <w:r>
              <w:rPr>
                <w:rFonts w:hAnsi="Times New Roman" w:cs="Times New Roman"/>
                <w:color w:val="000000"/>
                <w:sz w:val="24"/>
                <w:szCs w:val="24"/>
              </w:rPr>
              <w:t>Тавда</w:t>
            </w:r>
            <w:r>
              <w:rPr>
                <w:rFonts w:hAnsi="Times New Roman" w:cs="Times New Roman"/>
                <w:color w:val="000000"/>
                <w:sz w:val="24"/>
                <w:szCs w:val="24"/>
              </w:rPr>
              <w:t xml:space="preserve"> </w:t>
            </w:r>
          </w:p>
        </w:tc>
      </w:tr>
    </w:tbl>
    <w:p w:rsidR="004C0070" w:rsidRPr="00B72036" w:rsidRDefault="004C0070" w:rsidP="004C0070">
      <w:pPr>
        <w:jc w:val="both"/>
        <w:rPr>
          <w:rFonts w:hAnsi="Times New Roman" w:cs="Times New Roman"/>
          <w:color w:val="000000"/>
          <w:sz w:val="24"/>
          <w:szCs w:val="24"/>
        </w:rPr>
      </w:pPr>
      <w:r w:rsidRPr="00B72036">
        <w:rPr>
          <w:rFonts w:hAnsi="Times New Roman" w:cs="Times New Roman"/>
          <w:color w:val="000000"/>
          <w:sz w:val="24"/>
          <w:szCs w:val="24"/>
        </w:rPr>
        <w:t>Настоящий</w:t>
      </w:r>
      <w:r w:rsidRPr="00B72036">
        <w:rPr>
          <w:rFonts w:hAnsi="Times New Roman" w:cs="Times New Roman"/>
          <w:color w:val="000000"/>
          <w:sz w:val="24"/>
          <w:szCs w:val="24"/>
        </w:rPr>
        <w:t xml:space="preserve"> </w:t>
      </w:r>
      <w:r w:rsidRPr="00B72036">
        <w:rPr>
          <w:rFonts w:hAnsi="Times New Roman" w:cs="Times New Roman"/>
          <w:color w:val="000000"/>
          <w:sz w:val="24"/>
          <w:szCs w:val="24"/>
        </w:rPr>
        <w:t>акт</w:t>
      </w:r>
      <w:r w:rsidRPr="00B72036">
        <w:rPr>
          <w:rFonts w:hAnsi="Times New Roman" w:cs="Times New Roman"/>
          <w:color w:val="000000"/>
          <w:sz w:val="24"/>
          <w:szCs w:val="24"/>
        </w:rPr>
        <w:t xml:space="preserve"> </w:t>
      </w:r>
      <w:r w:rsidRPr="00B72036">
        <w:rPr>
          <w:rFonts w:hAnsi="Times New Roman" w:cs="Times New Roman"/>
          <w:color w:val="000000"/>
          <w:sz w:val="24"/>
          <w:szCs w:val="24"/>
        </w:rPr>
        <w:t>составлен</w:t>
      </w:r>
      <w:r w:rsidRPr="00B72036">
        <w:rPr>
          <w:rFonts w:hAnsi="Times New Roman" w:cs="Times New Roman"/>
          <w:color w:val="000000"/>
          <w:sz w:val="24"/>
          <w:szCs w:val="24"/>
        </w:rPr>
        <w:t xml:space="preserve"> </w:t>
      </w:r>
      <w:r w:rsidRPr="00B72036">
        <w:rPr>
          <w:rFonts w:hAnsi="Times New Roman" w:cs="Times New Roman"/>
          <w:color w:val="000000"/>
          <w:sz w:val="24"/>
          <w:szCs w:val="24"/>
        </w:rPr>
        <w:t>комиссией</w:t>
      </w:r>
      <w:r w:rsidRPr="00B72036">
        <w:rPr>
          <w:rFonts w:hAnsi="Times New Roman" w:cs="Times New Roman"/>
          <w:color w:val="000000"/>
          <w:sz w:val="24"/>
          <w:szCs w:val="24"/>
        </w:rPr>
        <w:t xml:space="preserve">, </w:t>
      </w:r>
      <w:r w:rsidRPr="00B72036">
        <w:rPr>
          <w:rFonts w:hAnsi="Times New Roman" w:cs="Times New Roman"/>
          <w:color w:val="000000"/>
          <w:sz w:val="24"/>
          <w:szCs w:val="24"/>
        </w:rPr>
        <w:t>созданной</w:t>
      </w:r>
      <w:r w:rsidRPr="00B72036">
        <w:rPr>
          <w:rFonts w:hAnsi="Times New Roman" w:cs="Times New Roman"/>
          <w:color w:val="000000"/>
          <w:sz w:val="24"/>
          <w:szCs w:val="24"/>
        </w:rPr>
        <w:t xml:space="preserve"> </w:t>
      </w:r>
      <w:r w:rsidRPr="00B72036">
        <w:rPr>
          <w:rFonts w:hAnsi="Times New Roman" w:cs="Times New Roman"/>
          <w:color w:val="000000"/>
          <w:sz w:val="24"/>
          <w:szCs w:val="24"/>
        </w:rPr>
        <w:t>приказом</w:t>
      </w:r>
      <w:r w:rsidRPr="00B72036">
        <w:rPr>
          <w:rFonts w:hAnsi="Times New Roman" w:cs="Times New Roman"/>
          <w:color w:val="000000"/>
          <w:sz w:val="24"/>
          <w:szCs w:val="24"/>
        </w:rPr>
        <w:t xml:space="preserve"> </w:t>
      </w:r>
      <w:r>
        <w:rPr>
          <w:rFonts w:hAnsi="Times New Roman" w:cs="Times New Roman"/>
          <w:color w:val="000000"/>
          <w:sz w:val="24"/>
          <w:szCs w:val="24"/>
        </w:rPr>
        <w:t>МАУ</w:t>
      </w:r>
      <w:r>
        <w:rPr>
          <w:rFonts w:hAnsi="Times New Roman" w:cs="Times New Roman"/>
          <w:color w:val="000000"/>
          <w:sz w:val="24"/>
          <w:szCs w:val="24"/>
        </w:rPr>
        <w:t xml:space="preserve"> </w:t>
      </w:r>
      <w:r>
        <w:rPr>
          <w:rFonts w:hAnsi="Times New Roman" w:cs="Times New Roman"/>
          <w:color w:val="000000"/>
          <w:sz w:val="24"/>
          <w:szCs w:val="24"/>
        </w:rPr>
        <w:t>ДО</w:t>
      </w:r>
      <w:r>
        <w:rPr>
          <w:rFonts w:hAnsi="Times New Roman" w:cs="Times New Roman"/>
          <w:color w:val="000000"/>
          <w:sz w:val="24"/>
          <w:szCs w:val="24"/>
        </w:rPr>
        <w:t xml:space="preserve"> </w:t>
      </w:r>
      <w:r>
        <w:rPr>
          <w:rFonts w:hAnsi="Times New Roman" w:cs="Times New Roman"/>
          <w:color w:val="000000"/>
          <w:sz w:val="24"/>
          <w:szCs w:val="24"/>
        </w:rPr>
        <w:t>Нижнетавдинского</w:t>
      </w:r>
      <w:r>
        <w:rPr>
          <w:rFonts w:hAnsi="Times New Roman" w:cs="Times New Roman"/>
          <w:color w:val="000000"/>
          <w:sz w:val="24"/>
          <w:szCs w:val="24"/>
        </w:rPr>
        <w:t xml:space="preserve"> </w:t>
      </w:r>
      <w:r>
        <w:rPr>
          <w:rFonts w:hAnsi="Times New Roman" w:cs="Times New Roman"/>
          <w:color w:val="000000"/>
          <w:sz w:val="24"/>
          <w:szCs w:val="24"/>
        </w:rPr>
        <w:t>муниципального</w:t>
      </w:r>
      <w:r>
        <w:rPr>
          <w:rFonts w:hAnsi="Times New Roman" w:cs="Times New Roman"/>
          <w:color w:val="000000"/>
          <w:sz w:val="24"/>
          <w:szCs w:val="24"/>
        </w:rPr>
        <w:t xml:space="preserve"> </w:t>
      </w:r>
      <w:r>
        <w:rPr>
          <w:rFonts w:hAnsi="Times New Roman" w:cs="Times New Roman"/>
          <w:color w:val="000000"/>
          <w:sz w:val="24"/>
          <w:szCs w:val="24"/>
        </w:rPr>
        <w:t>района</w:t>
      </w:r>
      <w:r>
        <w:rPr>
          <w:rFonts w:hAnsi="Times New Roman" w:cs="Times New Roman"/>
          <w:color w:val="000000"/>
          <w:sz w:val="24"/>
          <w:szCs w:val="24"/>
        </w:rPr>
        <w:t xml:space="preserve"> </w:t>
      </w:r>
      <w:r>
        <w:rPr>
          <w:rFonts w:hAnsi="Times New Roman" w:cs="Times New Roman"/>
          <w:color w:val="000000"/>
          <w:sz w:val="24"/>
          <w:szCs w:val="24"/>
        </w:rPr>
        <w:t>«ЦДО»</w:t>
      </w:r>
      <w:r>
        <w:rPr>
          <w:rFonts w:hAnsi="Times New Roman" w:cs="Times New Roman"/>
          <w:color w:val="000000"/>
          <w:sz w:val="24"/>
          <w:szCs w:val="24"/>
        </w:rPr>
        <w:t xml:space="preserve"> </w:t>
      </w:r>
      <w:r w:rsidRPr="00B72036">
        <w:rPr>
          <w:rFonts w:hAnsi="Times New Roman" w:cs="Times New Roman"/>
          <w:color w:val="000000"/>
          <w:sz w:val="24"/>
          <w:szCs w:val="24"/>
        </w:rPr>
        <w:t>от</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__</w:t>
      </w:r>
      <w:proofErr w:type="gramStart"/>
      <w:r>
        <w:rPr>
          <w:rFonts w:hAnsi="Times New Roman" w:cs="Times New Roman"/>
          <w:color w:val="000000"/>
          <w:sz w:val="24"/>
          <w:szCs w:val="24"/>
        </w:rPr>
        <w:t>_</w:t>
      </w:r>
      <w:r>
        <w:rPr>
          <w:rFonts w:hAnsi="Times New Roman" w:cs="Times New Roman"/>
          <w:color w:val="000000"/>
          <w:sz w:val="24"/>
          <w:szCs w:val="24"/>
        </w:rPr>
        <w:t>»</w:t>
      </w:r>
      <w:r>
        <w:rPr>
          <w:rFonts w:hAnsi="Times New Roman" w:cs="Times New Roman"/>
          <w:color w:val="000000"/>
          <w:sz w:val="24"/>
          <w:szCs w:val="24"/>
        </w:rPr>
        <w:t>_</w:t>
      </w:r>
      <w:proofErr w:type="gramEnd"/>
      <w:r>
        <w:rPr>
          <w:rFonts w:hAnsi="Times New Roman" w:cs="Times New Roman"/>
          <w:color w:val="000000"/>
          <w:sz w:val="24"/>
          <w:szCs w:val="24"/>
        </w:rPr>
        <w:t>___20___</w:t>
      </w:r>
      <w:r>
        <w:rPr>
          <w:rFonts w:hAnsi="Times New Roman" w:cs="Times New Roman"/>
          <w:color w:val="000000"/>
          <w:sz w:val="24"/>
          <w:szCs w:val="24"/>
        </w:rPr>
        <w:t>г</w:t>
      </w:r>
      <w:r>
        <w:rPr>
          <w:rFonts w:hAnsi="Times New Roman" w:cs="Times New Roman"/>
          <w:color w:val="000000"/>
          <w:sz w:val="24"/>
          <w:szCs w:val="24"/>
        </w:rPr>
        <w:t xml:space="preserve">., </w:t>
      </w:r>
      <w:r>
        <w:rPr>
          <w:rFonts w:hAnsi="Times New Roman" w:cs="Times New Roman"/>
          <w:color w:val="000000"/>
          <w:sz w:val="24"/>
          <w:szCs w:val="24"/>
        </w:rPr>
        <w:t> </w:t>
      </w:r>
      <w:r w:rsidRPr="00B72036">
        <w:rPr>
          <w:rFonts w:hAnsi="Times New Roman" w:cs="Times New Roman"/>
          <w:color w:val="000000"/>
          <w:sz w:val="24"/>
          <w:szCs w:val="24"/>
        </w:rPr>
        <w:t>№</w:t>
      </w:r>
      <w:r>
        <w:rPr>
          <w:rFonts w:hAnsi="Times New Roman" w:cs="Times New Roman"/>
          <w:color w:val="000000"/>
          <w:sz w:val="24"/>
          <w:szCs w:val="24"/>
        </w:rPr>
        <w:t>___</w:t>
      </w:r>
      <w:r w:rsidRPr="00B72036">
        <w:rPr>
          <w:rFonts w:hAnsi="Times New Roman" w:cs="Times New Roman"/>
          <w:color w:val="000000"/>
          <w:sz w:val="24"/>
          <w:szCs w:val="24"/>
        </w:rPr>
        <w:t xml:space="preserve">, </w:t>
      </w:r>
      <w:r w:rsidRPr="00B72036">
        <w:rPr>
          <w:rFonts w:hAnsi="Times New Roman" w:cs="Times New Roman"/>
          <w:color w:val="000000"/>
          <w:sz w:val="24"/>
          <w:szCs w:val="24"/>
        </w:rPr>
        <w:t>в</w:t>
      </w:r>
      <w:r w:rsidRPr="00B72036">
        <w:rPr>
          <w:rFonts w:hAnsi="Times New Roman" w:cs="Times New Roman"/>
          <w:color w:val="000000"/>
          <w:sz w:val="24"/>
          <w:szCs w:val="24"/>
        </w:rPr>
        <w:t xml:space="preserve"> </w:t>
      </w:r>
      <w:r w:rsidRPr="00B72036">
        <w:rPr>
          <w:rFonts w:hAnsi="Times New Roman" w:cs="Times New Roman"/>
          <w:color w:val="000000"/>
          <w:sz w:val="24"/>
          <w:szCs w:val="24"/>
        </w:rPr>
        <w:t>составе</w:t>
      </w:r>
      <w:r w:rsidRPr="00B72036">
        <w:rPr>
          <w:rFonts w:hAnsi="Times New Roman" w:cs="Times New Roman"/>
          <w:color w:val="000000"/>
          <w:sz w:val="24"/>
          <w:szCs w:val="24"/>
        </w:rPr>
        <w:t xml:space="preserve"> </w:t>
      </w:r>
      <w:r w:rsidRPr="00B72036">
        <w:rPr>
          <w:rFonts w:hAnsi="Times New Roman" w:cs="Times New Roman"/>
          <w:color w:val="000000"/>
          <w:sz w:val="24"/>
          <w:szCs w:val="24"/>
        </w:rPr>
        <w:t>председателя</w:t>
      </w:r>
      <w:r w:rsidRPr="00B72036">
        <w:rPr>
          <w:rFonts w:hAnsi="Times New Roman" w:cs="Times New Roman"/>
          <w:color w:val="000000"/>
          <w:sz w:val="24"/>
          <w:szCs w:val="24"/>
        </w:rPr>
        <w:t xml:space="preserve"> </w:t>
      </w:r>
      <w:r w:rsidRPr="00B72036">
        <w:rPr>
          <w:rFonts w:hAnsi="Times New Roman" w:cs="Times New Roman"/>
          <w:color w:val="000000"/>
          <w:sz w:val="24"/>
          <w:szCs w:val="24"/>
        </w:rPr>
        <w:t>–</w:t>
      </w:r>
      <w:r>
        <w:rPr>
          <w:rFonts w:hAnsi="Times New Roman" w:cs="Times New Roman"/>
          <w:color w:val="000000"/>
          <w:sz w:val="24"/>
          <w:szCs w:val="24"/>
        </w:rPr>
        <w:t xml:space="preserve"> </w:t>
      </w:r>
      <w:r w:rsidRPr="00B72036">
        <w:rPr>
          <w:rFonts w:hAnsi="Times New Roman" w:cs="Times New Roman"/>
          <w:color w:val="000000"/>
          <w:sz w:val="24"/>
          <w:szCs w:val="24"/>
        </w:rPr>
        <w:t xml:space="preserve">, </w:t>
      </w:r>
      <w:r w:rsidRPr="00B72036">
        <w:rPr>
          <w:rFonts w:hAnsi="Times New Roman" w:cs="Times New Roman"/>
          <w:color w:val="000000"/>
          <w:sz w:val="24"/>
          <w:szCs w:val="24"/>
        </w:rPr>
        <w:t>членов</w:t>
      </w:r>
      <w:r w:rsidRPr="00B72036">
        <w:rPr>
          <w:rFonts w:hAnsi="Times New Roman" w:cs="Times New Roman"/>
          <w:color w:val="000000"/>
          <w:sz w:val="24"/>
          <w:szCs w:val="24"/>
        </w:rPr>
        <w:t xml:space="preserve"> </w:t>
      </w:r>
      <w:r w:rsidRPr="00B72036">
        <w:rPr>
          <w:rFonts w:hAnsi="Times New Roman" w:cs="Times New Roman"/>
          <w:color w:val="000000"/>
          <w:sz w:val="24"/>
          <w:szCs w:val="24"/>
        </w:rPr>
        <w:t>комиссии</w:t>
      </w:r>
      <w:r w:rsidRPr="00B72036">
        <w:rPr>
          <w:rFonts w:hAnsi="Times New Roman" w:cs="Times New Roman"/>
          <w:color w:val="000000"/>
          <w:sz w:val="24"/>
          <w:szCs w:val="24"/>
        </w:rPr>
        <w:t xml:space="preserve"> </w:t>
      </w:r>
      <w:r w:rsidRPr="00B72036">
        <w:rPr>
          <w:rFonts w:hAnsi="Times New Roman" w:cs="Times New Roman"/>
          <w:color w:val="000000"/>
          <w:sz w:val="24"/>
          <w:szCs w:val="24"/>
        </w:rPr>
        <w:t>–</w:t>
      </w:r>
    </w:p>
    <w:p w:rsidR="004C0070" w:rsidRPr="00B72036" w:rsidRDefault="004C0070" w:rsidP="004C0070">
      <w:pPr>
        <w:jc w:val="both"/>
        <w:rPr>
          <w:rFonts w:hAnsi="Times New Roman" w:cs="Times New Roman"/>
          <w:color w:val="000000"/>
          <w:sz w:val="24"/>
          <w:szCs w:val="24"/>
        </w:rPr>
      </w:pPr>
      <w:r w:rsidRPr="00B72036">
        <w:rPr>
          <w:rFonts w:hAnsi="Times New Roman" w:cs="Times New Roman"/>
          <w:color w:val="000000"/>
          <w:sz w:val="24"/>
          <w:szCs w:val="24"/>
        </w:rPr>
        <w:t>Акт</w:t>
      </w:r>
      <w:r w:rsidRPr="00B72036">
        <w:rPr>
          <w:rFonts w:hAnsi="Times New Roman" w:cs="Times New Roman"/>
          <w:color w:val="000000"/>
          <w:sz w:val="24"/>
          <w:szCs w:val="24"/>
        </w:rPr>
        <w:t xml:space="preserve"> </w:t>
      </w:r>
      <w:r w:rsidRPr="00B72036">
        <w:rPr>
          <w:rFonts w:hAnsi="Times New Roman" w:cs="Times New Roman"/>
          <w:color w:val="000000"/>
          <w:sz w:val="24"/>
          <w:szCs w:val="24"/>
        </w:rPr>
        <w:t>составлен</w:t>
      </w:r>
      <w:r w:rsidRPr="00B72036">
        <w:rPr>
          <w:rFonts w:hAnsi="Times New Roman" w:cs="Times New Roman"/>
          <w:color w:val="000000"/>
          <w:sz w:val="24"/>
          <w:szCs w:val="24"/>
        </w:rPr>
        <w:t xml:space="preserve"> </w:t>
      </w:r>
      <w:r w:rsidRPr="00B72036">
        <w:rPr>
          <w:rFonts w:hAnsi="Times New Roman" w:cs="Times New Roman"/>
          <w:color w:val="000000"/>
          <w:sz w:val="24"/>
          <w:szCs w:val="24"/>
        </w:rPr>
        <w:t>о</w:t>
      </w:r>
      <w:r>
        <w:rPr>
          <w:rFonts w:hAnsi="Times New Roman" w:cs="Times New Roman"/>
          <w:color w:val="000000"/>
          <w:sz w:val="24"/>
          <w:szCs w:val="24"/>
        </w:rPr>
        <w:t> </w:t>
      </w:r>
      <w:r w:rsidRPr="00B72036">
        <w:rPr>
          <w:rFonts w:hAnsi="Times New Roman" w:cs="Times New Roman"/>
          <w:color w:val="000000"/>
          <w:sz w:val="24"/>
          <w:szCs w:val="24"/>
        </w:rPr>
        <w:t>том</w:t>
      </w:r>
      <w:r w:rsidRPr="00B72036">
        <w:rPr>
          <w:rFonts w:hAnsi="Times New Roman" w:cs="Times New Roman"/>
          <w:color w:val="000000"/>
          <w:sz w:val="24"/>
          <w:szCs w:val="24"/>
        </w:rPr>
        <w:t xml:space="preserve">, </w:t>
      </w:r>
      <w:r w:rsidRPr="00B72036">
        <w:rPr>
          <w:rFonts w:hAnsi="Times New Roman" w:cs="Times New Roman"/>
          <w:color w:val="000000"/>
          <w:sz w:val="24"/>
          <w:szCs w:val="24"/>
        </w:rPr>
        <w:t>что</w:t>
      </w:r>
      <w:r w:rsidRPr="00B72036">
        <w:rPr>
          <w:rFonts w:hAnsi="Times New Roman" w:cs="Times New Roman"/>
          <w:color w:val="000000"/>
          <w:sz w:val="24"/>
          <w:szCs w:val="24"/>
        </w:rPr>
        <w:t xml:space="preserve"> </w:t>
      </w:r>
      <w:r w:rsidRPr="00B72036">
        <w:rPr>
          <w:rFonts w:hAnsi="Times New Roman" w:cs="Times New Roman"/>
          <w:color w:val="000000"/>
          <w:sz w:val="24"/>
          <w:szCs w:val="24"/>
        </w:rPr>
        <w:t>произведено</w:t>
      </w:r>
      <w:r w:rsidRPr="00B72036">
        <w:rPr>
          <w:rFonts w:hAnsi="Times New Roman" w:cs="Times New Roman"/>
          <w:color w:val="000000"/>
          <w:sz w:val="24"/>
          <w:szCs w:val="24"/>
        </w:rPr>
        <w:t xml:space="preserve"> </w:t>
      </w:r>
      <w:r w:rsidRPr="00B72036">
        <w:rPr>
          <w:rFonts w:hAnsi="Times New Roman" w:cs="Times New Roman"/>
          <w:color w:val="000000"/>
          <w:sz w:val="24"/>
          <w:szCs w:val="24"/>
        </w:rPr>
        <w:t>уничтожение</w:t>
      </w:r>
      <w:r w:rsidRPr="00B72036">
        <w:rPr>
          <w:rFonts w:hAnsi="Times New Roman" w:cs="Times New Roman"/>
          <w:color w:val="000000"/>
          <w:sz w:val="24"/>
          <w:szCs w:val="24"/>
        </w:rPr>
        <w:t xml:space="preserve"> </w:t>
      </w:r>
      <w:r w:rsidRPr="00B72036">
        <w:rPr>
          <w:rFonts w:hAnsi="Times New Roman" w:cs="Times New Roman"/>
          <w:color w:val="000000"/>
          <w:sz w:val="24"/>
          <w:szCs w:val="24"/>
        </w:rPr>
        <w:t>материальных</w:t>
      </w:r>
      <w:r w:rsidRPr="00B72036">
        <w:rPr>
          <w:rFonts w:hAnsi="Times New Roman" w:cs="Times New Roman"/>
          <w:color w:val="000000"/>
          <w:sz w:val="24"/>
          <w:szCs w:val="24"/>
        </w:rPr>
        <w:t xml:space="preserve"> </w:t>
      </w:r>
      <w:r w:rsidRPr="00B72036">
        <w:rPr>
          <w:rFonts w:hAnsi="Times New Roman" w:cs="Times New Roman"/>
          <w:color w:val="000000"/>
          <w:sz w:val="24"/>
          <w:szCs w:val="24"/>
        </w:rPr>
        <w:t>носителей</w:t>
      </w:r>
      <w:r w:rsidRPr="00B72036">
        <w:rPr>
          <w:rFonts w:hAnsi="Times New Roman" w:cs="Times New Roman"/>
          <w:color w:val="000000"/>
          <w:sz w:val="24"/>
          <w:szCs w:val="24"/>
        </w:rPr>
        <w:t xml:space="preserve"> </w:t>
      </w:r>
      <w:r w:rsidRPr="00B72036">
        <w:rPr>
          <w:rFonts w:hAnsi="Times New Roman" w:cs="Times New Roman"/>
          <w:color w:val="000000"/>
          <w:sz w:val="24"/>
          <w:szCs w:val="24"/>
        </w:rPr>
        <w:t>персональных</w:t>
      </w:r>
      <w:r>
        <w:rPr>
          <w:rFonts w:hAnsi="Times New Roman" w:cs="Times New Roman"/>
          <w:color w:val="000000"/>
          <w:sz w:val="24"/>
          <w:szCs w:val="24"/>
        </w:rPr>
        <w:t> </w:t>
      </w:r>
      <w:r w:rsidRPr="00B72036">
        <w:rPr>
          <w:rFonts w:hAnsi="Times New Roman" w:cs="Times New Roman"/>
          <w:color w:val="000000"/>
          <w:sz w:val="24"/>
          <w:szCs w:val="24"/>
        </w:rPr>
        <w:t>данных</w:t>
      </w:r>
      <w:r w:rsidRPr="00B72036">
        <w:rPr>
          <w:rFonts w:hAnsi="Times New Roman" w:cs="Times New Roman"/>
          <w:color w:val="000000"/>
          <w:sz w:val="24"/>
          <w:szCs w:val="24"/>
        </w:rPr>
        <w:t xml:space="preserve"> </w:t>
      </w:r>
      <w:r w:rsidRPr="00B72036">
        <w:rPr>
          <w:rFonts w:hAnsi="Times New Roman" w:cs="Times New Roman"/>
          <w:color w:val="000000"/>
          <w:sz w:val="24"/>
          <w:szCs w:val="24"/>
        </w:rPr>
        <w:t>в</w:t>
      </w:r>
      <w:r w:rsidRPr="00B72036">
        <w:rPr>
          <w:rFonts w:hAnsi="Times New Roman" w:cs="Times New Roman"/>
          <w:color w:val="000000"/>
          <w:sz w:val="24"/>
          <w:szCs w:val="24"/>
        </w:rPr>
        <w:t xml:space="preserve"> </w:t>
      </w:r>
      <w:r w:rsidRPr="00B72036">
        <w:rPr>
          <w:rFonts w:hAnsi="Times New Roman" w:cs="Times New Roman"/>
          <w:color w:val="000000"/>
          <w:sz w:val="24"/>
          <w:szCs w:val="24"/>
        </w:rPr>
        <w:t>следующем</w:t>
      </w:r>
      <w:r w:rsidRPr="00B72036">
        <w:rPr>
          <w:rFonts w:hAnsi="Times New Roman" w:cs="Times New Roman"/>
          <w:color w:val="000000"/>
          <w:sz w:val="24"/>
          <w:szCs w:val="24"/>
        </w:rPr>
        <w:t xml:space="preserve"> </w:t>
      </w:r>
      <w:r w:rsidRPr="00B72036">
        <w:rPr>
          <w:rFonts w:hAnsi="Times New Roman" w:cs="Times New Roman"/>
          <w:color w:val="000000"/>
          <w:sz w:val="24"/>
          <w:szCs w:val="24"/>
        </w:rPr>
        <w:t>объеме</w:t>
      </w:r>
      <w:r w:rsidRPr="00B72036">
        <w:rPr>
          <w:rFonts w:hAnsi="Times New Roman" w:cs="Times New Roman"/>
          <w:color w:val="000000"/>
          <w:sz w:val="24"/>
          <w:szCs w:val="24"/>
        </w:rPr>
        <w:t>:</w:t>
      </w:r>
    </w:p>
    <w:tbl>
      <w:tblPr>
        <w:tblW w:w="0" w:type="auto"/>
        <w:tblInd w:w="-351" w:type="dxa"/>
        <w:tblLayout w:type="fixed"/>
        <w:tblCellMar>
          <w:top w:w="15" w:type="dxa"/>
          <w:left w:w="15" w:type="dxa"/>
          <w:bottom w:w="15" w:type="dxa"/>
          <w:right w:w="15" w:type="dxa"/>
        </w:tblCellMar>
        <w:tblLook w:val="0600" w:firstRow="0" w:lastRow="0" w:firstColumn="0" w:lastColumn="0" w:noHBand="1" w:noVBand="1"/>
      </w:tblPr>
      <w:tblGrid>
        <w:gridCol w:w="845"/>
        <w:gridCol w:w="2657"/>
        <w:gridCol w:w="1660"/>
        <w:gridCol w:w="2352"/>
        <w:gridCol w:w="2014"/>
      </w:tblGrid>
      <w:tr w:rsidR="004C0070" w:rsidRPr="00C82B1B" w:rsidTr="004C0070">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070" w:rsidRDefault="004C0070" w:rsidP="00DD32C3">
            <w:pPr>
              <w:jc w:val="center"/>
            </w:pP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w:t>
            </w:r>
            <w:r>
              <w:rPr>
                <w:rFonts w:hAnsi="Times New Roman" w:cs="Times New Roman"/>
                <w:color w:val="000000"/>
                <w:sz w:val="24"/>
                <w:szCs w:val="24"/>
              </w:rPr>
              <w:t>/</w:t>
            </w:r>
            <w:r>
              <w:rPr>
                <w:rFonts w:hAnsi="Times New Roman" w:cs="Times New Roman"/>
                <w:color w:val="000000"/>
                <w:sz w:val="24"/>
                <w:szCs w:val="24"/>
              </w:rPr>
              <w:t>п</w:t>
            </w:r>
          </w:p>
        </w:tc>
        <w:tc>
          <w:tcPr>
            <w:tcW w:w="26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070" w:rsidRPr="00B72036" w:rsidRDefault="004C0070" w:rsidP="00DD32C3">
            <w:pPr>
              <w:jc w:val="center"/>
            </w:pPr>
            <w:r w:rsidRPr="00B72036">
              <w:rPr>
                <w:rFonts w:hAnsi="Times New Roman" w:cs="Times New Roman"/>
                <w:color w:val="000000"/>
                <w:sz w:val="24"/>
                <w:szCs w:val="24"/>
              </w:rPr>
              <w:t>Вид</w:t>
            </w:r>
            <w:r w:rsidRPr="00B72036">
              <w:rPr>
                <w:rFonts w:hAnsi="Times New Roman" w:cs="Times New Roman"/>
                <w:color w:val="000000"/>
                <w:sz w:val="24"/>
                <w:szCs w:val="24"/>
              </w:rPr>
              <w:t xml:space="preserve"> </w:t>
            </w:r>
            <w:r w:rsidRPr="00B72036">
              <w:rPr>
                <w:rFonts w:hAnsi="Times New Roman" w:cs="Times New Roman"/>
                <w:color w:val="000000"/>
                <w:sz w:val="24"/>
                <w:szCs w:val="24"/>
              </w:rPr>
              <w:t>материального</w:t>
            </w:r>
            <w:r w:rsidRPr="00B72036">
              <w:br/>
            </w:r>
            <w:r w:rsidRPr="00B72036">
              <w:rPr>
                <w:rFonts w:hAnsi="Times New Roman" w:cs="Times New Roman"/>
                <w:color w:val="000000"/>
                <w:sz w:val="24"/>
                <w:szCs w:val="24"/>
              </w:rPr>
              <w:t>носителя</w:t>
            </w:r>
            <w:r w:rsidRPr="00B72036">
              <w:rPr>
                <w:rFonts w:hAnsi="Times New Roman" w:cs="Times New Roman"/>
                <w:color w:val="000000"/>
                <w:sz w:val="24"/>
                <w:szCs w:val="24"/>
              </w:rPr>
              <w:t xml:space="preserve"> </w:t>
            </w:r>
            <w:r w:rsidRPr="00B72036">
              <w:rPr>
                <w:rFonts w:hAnsi="Times New Roman" w:cs="Times New Roman"/>
                <w:color w:val="000000"/>
                <w:sz w:val="24"/>
                <w:szCs w:val="24"/>
              </w:rPr>
              <w:t>персональных</w:t>
            </w:r>
            <w:r w:rsidRPr="00B72036">
              <w:br/>
            </w:r>
            <w:r w:rsidRPr="00B72036">
              <w:rPr>
                <w:rFonts w:hAnsi="Times New Roman" w:cs="Times New Roman"/>
                <w:color w:val="000000"/>
                <w:sz w:val="24"/>
                <w:szCs w:val="24"/>
              </w:rPr>
              <w:t>данных</w:t>
            </w:r>
          </w:p>
        </w:tc>
        <w:tc>
          <w:tcPr>
            <w:tcW w:w="1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070" w:rsidRPr="00B72036" w:rsidRDefault="004C0070" w:rsidP="00DD32C3">
            <w:pPr>
              <w:jc w:val="center"/>
            </w:pPr>
            <w:r w:rsidRPr="00B72036">
              <w:rPr>
                <w:rFonts w:hAnsi="Times New Roman" w:cs="Times New Roman"/>
                <w:color w:val="000000"/>
                <w:sz w:val="24"/>
                <w:szCs w:val="24"/>
              </w:rPr>
              <w:t>Дата</w:t>
            </w:r>
            <w:r w:rsidRPr="00B72036">
              <w:rPr>
                <w:rFonts w:hAnsi="Times New Roman" w:cs="Times New Roman"/>
                <w:color w:val="000000"/>
                <w:sz w:val="24"/>
                <w:szCs w:val="24"/>
              </w:rPr>
              <w:t xml:space="preserve">, </w:t>
            </w:r>
            <w:r w:rsidRPr="00B72036">
              <w:rPr>
                <w:rFonts w:hAnsi="Times New Roman" w:cs="Times New Roman"/>
                <w:color w:val="000000"/>
                <w:sz w:val="24"/>
                <w:szCs w:val="24"/>
              </w:rPr>
              <w:t>время</w:t>
            </w:r>
            <w:r w:rsidRPr="00B72036">
              <w:rPr>
                <w:rFonts w:hAnsi="Times New Roman" w:cs="Times New Roman"/>
                <w:color w:val="000000"/>
                <w:sz w:val="24"/>
                <w:szCs w:val="24"/>
              </w:rPr>
              <w:t xml:space="preserve"> </w:t>
            </w:r>
            <w:r w:rsidRPr="00B72036">
              <w:rPr>
                <w:rFonts w:hAnsi="Times New Roman" w:cs="Times New Roman"/>
                <w:color w:val="000000"/>
                <w:sz w:val="24"/>
                <w:szCs w:val="24"/>
              </w:rPr>
              <w:t>и</w:t>
            </w:r>
            <w:r w:rsidRPr="00B72036">
              <w:rPr>
                <w:rFonts w:hAnsi="Times New Roman" w:cs="Times New Roman"/>
                <w:color w:val="000000"/>
                <w:sz w:val="24"/>
                <w:szCs w:val="24"/>
              </w:rPr>
              <w:t xml:space="preserve"> </w:t>
            </w:r>
            <w:r w:rsidRPr="00B72036">
              <w:rPr>
                <w:rFonts w:hAnsi="Times New Roman" w:cs="Times New Roman"/>
                <w:color w:val="000000"/>
                <w:sz w:val="24"/>
                <w:szCs w:val="24"/>
              </w:rPr>
              <w:t>место</w:t>
            </w:r>
            <w:r w:rsidRPr="00B72036">
              <w:br/>
            </w:r>
            <w:r w:rsidRPr="00B72036">
              <w:rPr>
                <w:rFonts w:hAnsi="Times New Roman" w:cs="Times New Roman"/>
                <w:color w:val="000000"/>
                <w:sz w:val="24"/>
                <w:szCs w:val="24"/>
              </w:rPr>
              <w:t>уничтожения</w:t>
            </w:r>
          </w:p>
        </w:tc>
        <w:tc>
          <w:tcPr>
            <w:tcW w:w="23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070" w:rsidRDefault="004C0070" w:rsidP="00DD32C3">
            <w:pPr>
              <w:jc w:val="center"/>
            </w:pPr>
            <w:r>
              <w:rPr>
                <w:rFonts w:hAnsi="Times New Roman" w:cs="Times New Roman"/>
                <w:color w:val="000000"/>
                <w:sz w:val="24"/>
                <w:szCs w:val="24"/>
              </w:rPr>
              <w:t>Способ</w:t>
            </w:r>
            <w:r>
              <w:br/>
            </w:r>
            <w:r>
              <w:rPr>
                <w:rFonts w:hAnsi="Times New Roman" w:cs="Times New Roman"/>
                <w:color w:val="000000"/>
                <w:sz w:val="24"/>
                <w:szCs w:val="24"/>
              </w:rPr>
              <w:t>уничтожения</w:t>
            </w:r>
            <w:r>
              <w:br/>
            </w:r>
            <w:r>
              <w:rPr>
                <w:rFonts w:hAnsi="Times New Roman" w:cs="Times New Roman"/>
                <w:color w:val="000000"/>
                <w:sz w:val="24"/>
                <w:szCs w:val="24"/>
              </w:rPr>
              <w:t>материального</w:t>
            </w:r>
            <w:r>
              <w:br/>
            </w:r>
            <w:r>
              <w:rPr>
                <w:rFonts w:hAnsi="Times New Roman" w:cs="Times New Roman"/>
                <w:color w:val="000000"/>
                <w:sz w:val="24"/>
                <w:szCs w:val="24"/>
              </w:rPr>
              <w:t>носителя</w:t>
            </w:r>
          </w:p>
        </w:tc>
        <w:tc>
          <w:tcPr>
            <w:tcW w:w="20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070" w:rsidRPr="00B72036" w:rsidRDefault="004C0070" w:rsidP="00DD32C3">
            <w:pPr>
              <w:jc w:val="center"/>
            </w:pPr>
            <w:r w:rsidRPr="00B72036">
              <w:rPr>
                <w:rFonts w:hAnsi="Times New Roman" w:cs="Times New Roman"/>
                <w:color w:val="000000"/>
                <w:sz w:val="24"/>
                <w:szCs w:val="24"/>
              </w:rPr>
              <w:t>Причина</w:t>
            </w:r>
            <w:r w:rsidRPr="00B72036">
              <w:rPr>
                <w:rFonts w:hAnsi="Times New Roman" w:cs="Times New Roman"/>
                <w:color w:val="000000"/>
                <w:sz w:val="24"/>
                <w:szCs w:val="24"/>
              </w:rPr>
              <w:t xml:space="preserve"> </w:t>
            </w:r>
            <w:r w:rsidRPr="00B72036">
              <w:rPr>
                <w:rFonts w:hAnsi="Times New Roman" w:cs="Times New Roman"/>
                <w:color w:val="000000"/>
                <w:sz w:val="24"/>
                <w:szCs w:val="24"/>
              </w:rPr>
              <w:t>уничтожения</w:t>
            </w:r>
            <w:r w:rsidRPr="00B72036">
              <w:br/>
            </w:r>
            <w:r w:rsidRPr="00B72036">
              <w:rPr>
                <w:rFonts w:hAnsi="Times New Roman" w:cs="Times New Roman"/>
                <w:color w:val="000000"/>
                <w:sz w:val="24"/>
                <w:szCs w:val="24"/>
              </w:rPr>
              <w:t>материального</w:t>
            </w:r>
            <w:r w:rsidRPr="00B72036">
              <w:br/>
            </w:r>
            <w:r w:rsidRPr="00B72036">
              <w:rPr>
                <w:rFonts w:hAnsi="Times New Roman" w:cs="Times New Roman"/>
                <w:color w:val="000000"/>
                <w:sz w:val="24"/>
                <w:szCs w:val="24"/>
              </w:rPr>
              <w:t>носителя</w:t>
            </w:r>
            <w:r w:rsidRPr="00B72036">
              <w:br/>
            </w:r>
            <w:r w:rsidRPr="00B72036">
              <w:rPr>
                <w:rFonts w:hAnsi="Times New Roman" w:cs="Times New Roman"/>
                <w:color w:val="000000"/>
                <w:sz w:val="24"/>
                <w:szCs w:val="24"/>
              </w:rPr>
              <w:t>персональных</w:t>
            </w:r>
            <w:r w:rsidRPr="00B72036">
              <w:rPr>
                <w:rFonts w:hAnsi="Times New Roman" w:cs="Times New Roman"/>
                <w:color w:val="000000"/>
                <w:sz w:val="24"/>
                <w:szCs w:val="24"/>
              </w:rPr>
              <w:t xml:space="preserve"> </w:t>
            </w:r>
            <w:r w:rsidRPr="00B72036">
              <w:rPr>
                <w:rFonts w:hAnsi="Times New Roman" w:cs="Times New Roman"/>
                <w:color w:val="000000"/>
                <w:sz w:val="24"/>
                <w:szCs w:val="24"/>
              </w:rPr>
              <w:t>данных</w:t>
            </w:r>
          </w:p>
        </w:tc>
      </w:tr>
    </w:tbl>
    <w:p w:rsidR="004C0070" w:rsidRDefault="004C0070" w:rsidP="004C0070">
      <w:pPr>
        <w:jc w:val="center"/>
        <w:rPr>
          <w:rFonts w:ascii="Times New Roman" w:eastAsia="Times New Roman" w:hAnsi="Times New Roman" w:cs="Times New Roman"/>
          <w:sz w:val="28"/>
          <w:szCs w:val="28"/>
          <w:lang w:eastAsia="ru-RU"/>
        </w:rPr>
      </w:pPr>
    </w:p>
    <w:p w:rsidR="004C0070" w:rsidRDefault="004C0070" w:rsidP="004C0070">
      <w:pPr>
        <w:jc w:val="center"/>
        <w:rPr>
          <w:rFonts w:ascii="Times New Roman" w:eastAsia="Times New Roman" w:hAnsi="Times New Roman" w:cs="Times New Roman"/>
          <w:sz w:val="28"/>
          <w:szCs w:val="28"/>
          <w:lang w:eastAsia="ru-RU"/>
        </w:rPr>
      </w:pPr>
    </w:p>
    <w:p w:rsidR="004C0070" w:rsidRDefault="004C0070" w:rsidP="004C00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комиссии: </w:t>
      </w:r>
    </w:p>
    <w:p w:rsidR="004C0070" w:rsidRDefault="004C0070" w:rsidP="004C00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w:t>
      </w:r>
    </w:p>
    <w:p w:rsidR="004C0070" w:rsidRDefault="004C0070" w:rsidP="004C00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4C0070" w:rsidRPr="004C0070" w:rsidRDefault="004C0070" w:rsidP="004C00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sectPr w:rsidR="004C0070" w:rsidRPr="004C0070" w:rsidSect="0037050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4E93"/>
    <w:multiLevelType w:val="hybridMultilevel"/>
    <w:tmpl w:val="3C866EB6"/>
    <w:lvl w:ilvl="0" w:tplc="0419000F">
      <w:start w:val="1"/>
      <w:numFmt w:val="decimal"/>
      <w:pStyle w:val="a"/>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33F74029"/>
    <w:multiLevelType w:val="hybridMultilevel"/>
    <w:tmpl w:val="3E32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E06D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EE"/>
    <w:rsid w:val="00146955"/>
    <w:rsid w:val="001E21AB"/>
    <w:rsid w:val="003434B4"/>
    <w:rsid w:val="004B2BDD"/>
    <w:rsid w:val="004C0070"/>
    <w:rsid w:val="005D24B4"/>
    <w:rsid w:val="00632ED6"/>
    <w:rsid w:val="0071319C"/>
    <w:rsid w:val="00727E35"/>
    <w:rsid w:val="008F75AC"/>
    <w:rsid w:val="009079A8"/>
    <w:rsid w:val="00942516"/>
    <w:rsid w:val="00B31CEE"/>
    <w:rsid w:val="00B708A6"/>
    <w:rsid w:val="00B7681B"/>
    <w:rsid w:val="00BC37AC"/>
    <w:rsid w:val="00BC5D7D"/>
    <w:rsid w:val="00CC4668"/>
    <w:rsid w:val="00E22BA9"/>
    <w:rsid w:val="00FE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51389F-D952-4CBC-BE66-54035D3E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75AC"/>
  </w:style>
  <w:style w:type="paragraph" w:styleId="1">
    <w:name w:val="heading 1"/>
    <w:basedOn w:val="a0"/>
    <w:next w:val="a0"/>
    <w:link w:val="10"/>
    <w:uiPriority w:val="9"/>
    <w:qFormat/>
    <w:rsid w:val="009079A8"/>
    <w:pPr>
      <w:spacing w:after="0" w:line="276" w:lineRule="auto"/>
      <w:jc w:val="center"/>
      <w:outlineLvl w:val="0"/>
    </w:pPr>
    <w:rPr>
      <w:rFonts w:ascii="Times New Roman" w:hAnsi="Times New Roman"/>
      <w:b/>
      <w:bCs/>
      <w:spacing w:val="15"/>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079A8"/>
    <w:rPr>
      <w:rFonts w:ascii="Times New Roman" w:hAnsi="Times New Roman"/>
      <w:b/>
      <w:bCs/>
      <w:spacing w:val="15"/>
      <w:sz w:val="28"/>
    </w:rPr>
  </w:style>
  <w:style w:type="table" w:styleId="a4">
    <w:name w:val="Table Grid"/>
    <w:basedOn w:val="a2"/>
    <w:uiPriority w:val="59"/>
    <w:rsid w:val="0094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Дефис 1"/>
    <w:basedOn w:val="a"/>
    <w:rsid w:val="00942516"/>
    <w:pPr>
      <w:keepLines/>
      <w:numPr>
        <w:numId w:val="0"/>
      </w:numPr>
      <w:tabs>
        <w:tab w:val="num" w:pos="1068"/>
      </w:tabs>
      <w:spacing w:before="60" w:after="60" w:line="360" w:lineRule="auto"/>
      <w:ind w:firstLine="708"/>
      <w:contextualSpacing w:val="0"/>
      <w:jc w:val="both"/>
    </w:pPr>
    <w:rPr>
      <w:rFonts w:ascii="Times New Roman" w:eastAsia="Times New Roman" w:hAnsi="Times New Roman" w:cs="Times New Roman"/>
      <w:sz w:val="24"/>
      <w:szCs w:val="24"/>
      <w:lang w:eastAsia="ru-RU"/>
    </w:rPr>
  </w:style>
  <w:style w:type="paragraph" w:customStyle="1" w:styleId="12">
    <w:name w:val="Заголовок 1 б/н"/>
    <w:basedOn w:val="1"/>
    <w:rsid w:val="00942516"/>
    <w:pPr>
      <w:keepNext/>
      <w:keepLines/>
      <w:pageBreakBefore/>
      <w:spacing w:before="240" w:after="120" w:line="240" w:lineRule="auto"/>
    </w:pPr>
    <w:rPr>
      <w:rFonts w:ascii="Arial" w:eastAsia="Times New Roman" w:hAnsi="Arial" w:cs="Times New Roman"/>
      <w:caps/>
      <w:spacing w:val="0"/>
      <w:sz w:val="27"/>
      <w:szCs w:val="24"/>
      <w:lang w:eastAsia="ru-RU"/>
    </w:rPr>
  </w:style>
  <w:style w:type="paragraph" w:customStyle="1" w:styleId="13">
    <w:name w:val="Обычный 1"/>
    <w:basedOn w:val="a0"/>
    <w:rsid w:val="00942516"/>
    <w:pPr>
      <w:spacing w:before="60" w:after="60" w:line="360" w:lineRule="auto"/>
      <w:ind w:firstLine="709"/>
      <w:jc w:val="both"/>
    </w:pPr>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942516"/>
    <w:pPr>
      <w:numPr>
        <w:numId w:val="1"/>
      </w:numPr>
      <w:contextualSpacing/>
    </w:pPr>
  </w:style>
  <w:style w:type="paragraph" w:styleId="a5">
    <w:name w:val="Balloon Text"/>
    <w:basedOn w:val="a0"/>
    <w:link w:val="a6"/>
    <w:uiPriority w:val="99"/>
    <w:semiHidden/>
    <w:unhideWhenUsed/>
    <w:rsid w:val="00BC37AC"/>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BC37AC"/>
    <w:rPr>
      <w:rFonts w:ascii="Segoe UI" w:hAnsi="Segoe UI" w:cs="Segoe UI"/>
      <w:sz w:val="18"/>
      <w:szCs w:val="18"/>
    </w:rPr>
  </w:style>
  <w:style w:type="paragraph" w:styleId="a7">
    <w:name w:val="List Paragraph"/>
    <w:basedOn w:val="a0"/>
    <w:uiPriority w:val="34"/>
    <w:qFormat/>
    <w:rsid w:val="0072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2924">
      <w:bodyDiv w:val="1"/>
      <w:marLeft w:val="0"/>
      <w:marRight w:val="0"/>
      <w:marTop w:val="0"/>
      <w:marBottom w:val="0"/>
      <w:divBdr>
        <w:top w:val="none" w:sz="0" w:space="0" w:color="auto"/>
        <w:left w:val="none" w:sz="0" w:space="0" w:color="auto"/>
        <w:bottom w:val="none" w:sz="0" w:space="0" w:color="auto"/>
        <w:right w:val="none" w:sz="0" w:space="0" w:color="auto"/>
      </w:divBdr>
    </w:div>
    <w:div w:id="806583748">
      <w:bodyDiv w:val="1"/>
      <w:marLeft w:val="0"/>
      <w:marRight w:val="0"/>
      <w:marTop w:val="0"/>
      <w:marBottom w:val="0"/>
      <w:divBdr>
        <w:top w:val="none" w:sz="0" w:space="0" w:color="auto"/>
        <w:left w:val="none" w:sz="0" w:space="0" w:color="auto"/>
        <w:bottom w:val="none" w:sz="0" w:space="0" w:color="auto"/>
        <w:right w:val="none" w:sz="0" w:space="0" w:color="auto"/>
      </w:divBdr>
    </w:div>
    <w:div w:id="8644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odmntavda@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6631</Words>
  <Characters>37801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dc:creator>
  <cp:keywords/>
  <dc:description/>
  <cp:lastModifiedBy>крис</cp:lastModifiedBy>
  <cp:revision>2</cp:revision>
  <cp:lastPrinted>2020-02-26T11:09:00Z</cp:lastPrinted>
  <dcterms:created xsi:type="dcterms:W3CDTF">2023-06-05T04:41:00Z</dcterms:created>
  <dcterms:modified xsi:type="dcterms:W3CDTF">2023-06-05T04:41:00Z</dcterms:modified>
</cp:coreProperties>
</file>