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269" w:rsidRPr="00EA6161" w:rsidRDefault="00EA6161" w:rsidP="00EA616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EA6161" w:rsidRPr="00EA6161" w:rsidRDefault="00EA6161" w:rsidP="00EA616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A6161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EA6161" w:rsidRPr="00EA6161" w:rsidRDefault="00EA6161" w:rsidP="00EA616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A6161">
        <w:rPr>
          <w:rFonts w:ascii="Times New Roman" w:hAnsi="Times New Roman" w:cs="Times New Roman"/>
          <w:sz w:val="28"/>
          <w:szCs w:val="28"/>
        </w:rPr>
        <w:t>МАУ ДО Нижнетавдинского</w:t>
      </w:r>
    </w:p>
    <w:p w:rsidR="00EA6161" w:rsidRPr="00EA6161" w:rsidRDefault="00EA6161" w:rsidP="00EA616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A6161">
        <w:rPr>
          <w:rFonts w:ascii="Times New Roman" w:hAnsi="Times New Roman" w:cs="Times New Roman"/>
          <w:sz w:val="28"/>
          <w:szCs w:val="28"/>
        </w:rPr>
        <w:t xml:space="preserve"> муниципального района «ЦДО»</w:t>
      </w:r>
    </w:p>
    <w:p w:rsidR="00EA6161" w:rsidRPr="00EA6161" w:rsidRDefault="00EA6161" w:rsidP="00EA616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EA6161">
        <w:rPr>
          <w:rFonts w:ascii="Times New Roman" w:hAnsi="Times New Roman" w:cs="Times New Roman"/>
          <w:sz w:val="28"/>
          <w:szCs w:val="28"/>
        </w:rPr>
        <w:t xml:space="preserve"> С.Г. Федотова</w:t>
      </w:r>
    </w:p>
    <w:p w:rsidR="00EA6161" w:rsidRDefault="00EA6161" w:rsidP="00EA616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A6161">
        <w:rPr>
          <w:rFonts w:ascii="Times New Roman" w:hAnsi="Times New Roman" w:cs="Times New Roman"/>
          <w:sz w:val="28"/>
          <w:szCs w:val="28"/>
        </w:rPr>
        <w:t>«_____»______________2018г.</w:t>
      </w:r>
    </w:p>
    <w:p w:rsidR="00125F55" w:rsidRDefault="00125F55" w:rsidP="00EA616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25F55" w:rsidRDefault="00125F55" w:rsidP="00EA616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25F55" w:rsidRDefault="00125F55" w:rsidP="00EA616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25F55" w:rsidRDefault="00125F55" w:rsidP="00EA616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25F55" w:rsidRDefault="00125F55" w:rsidP="00EA616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25F55" w:rsidRDefault="00125F55" w:rsidP="00EA616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25F55" w:rsidRDefault="00125F55" w:rsidP="00EA616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25F55" w:rsidRPr="00125F55" w:rsidRDefault="00125F55" w:rsidP="00125F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F5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25F55" w:rsidRDefault="00125F55" w:rsidP="00125F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F55">
        <w:rPr>
          <w:rFonts w:ascii="Times New Roman" w:hAnsi="Times New Roman" w:cs="Times New Roman"/>
          <w:b/>
          <w:sz w:val="28"/>
          <w:szCs w:val="28"/>
        </w:rPr>
        <w:t xml:space="preserve">об охране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здоровья</w:t>
      </w:r>
      <w:proofErr w:type="gramEnd"/>
      <w:r w:rsidRPr="00125F55">
        <w:rPr>
          <w:rFonts w:ascii="Times New Roman" w:hAnsi="Times New Roman" w:cs="Times New Roman"/>
          <w:b/>
          <w:sz w:val="28"/>
          <w:szCs w:val="28"/>
        </w:rPr>
        <w:t xml:space="preserve"> обучающихся в </w:t>
      </w:r>
    </w:p>
    <w:p w:rsidR="00125F55" w:rsidRDefault="00125F55" w:rsidP="00125F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F55">
        <w:rPr>
          <w:rFonts w:ascii="Times New Roman" w:hAnsi="Times New Roman" w:cs="Times New Roman"/>
          <w:b/>
          <w:sz w:val="28"/>
          <w:szCs w:val="28"/>
        </w:rPr>
        <w:t>Муниципальном автономном учреждении д</w:t>
      </w:r>
      <w:r>
        <w:rPr>
          <w:rFonts w:ascii="Times New Roman" w:hAnsi="Times New Roman" w:cs="Times New Roman"/>
          <w:b/>
          <w:sz w:val="28"/>
          <w:szCs w:val="28"/>
        </w:rPr>
        <w:t xml:space="preserve">ополнительного образования </w:t>
      </w:r>
      <w:r w:rsidRPr="00125F55">
        <w:rPr>
          <w:rFonts w:ascii="Times New Roman" w:hAnsi="Times New Roman" w:cs="Times New Roman"/>
          <w:b/>
          <w:sz w:val="28"/>
          <w:szCs w:val="28"/>
        </w:rPr>
        <w:t xml:space="preserve">Нижнетавдинского муниципального района </w:t>
      </w:r>
    </w:p>
    <w:p w:rsidR="00125F55" w:rsidRPr="00125F55" w:rsidRDefault="00125F55" w:rsidP="00125F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F55">
        <w:rPr>
          <w:rFonts w:ascii="Times New Roman" w:hAnsi="Times New Roman" w:cs="Times New Roman"/>
          <w:b/>
          <w:sz w:val="28"/>
          <w:szCs w:val="28"/>
        </w:rPr>
        <w:t>«Центр дополнительного образования»</w:t>
      </w:r>
    </w:p>
    <w:p w:rsidR="00EA6161" w:rsidRDefault="00EA6161"/>
    <w:p w:rsidR="00125F55" w:rsidRDefault="00125F55"/>
    <w:p w:rsidR="00125F55" w:rsidRDefault="00125F55"/>
    <w:p w:rsidR="00125F55" w:rsidRDefault="00125F55"/>
    <w:p w:rsidR="00125F55" w:rsidRDefault="00125F55"/>
    <w:p w:rsidR="00125F55" w:rsidRDefault="00125F55"/>
    <w:p w:rsidR="00125F55" w:rsidRDefault="00125F55"/>
    <w:p w:rsidR="00125F55" w:rsidRDefault="00125F55"/>
    <w:p w:rsidR="00125F55" w:rsidRDefault="00125F55"/>
    <w:p w:rsidR="00125F55" w:rsidRDefault="00125F55"/>
    <w:p w:rsidR="00125F55" w:rsidRDefault="00125F55"/>
    <w:p w:rsidR="00125F55" w:rsidRDefault="00125F55"/>
    <w:p w:rsidR="00125F55" w:rsidRDefault="00125F55"/>
    <w:p w:rsidR="00125F55" w:rsidRDefault="00125F55"/>
    <w:p w:rsidR="00125F55" w:rsidRDefault="00125F55"/>
    <w:p w:rsidR="00125F55" w:rsidRDefault="00125F55"/>
    <w:p w:rsidR="00125F55" w:rsidRDefault="00125F55"/>
    <w:p w:rsidR="00125F55" w:rsidRDefault="00125F55" w:rsidP="00125F55">
      <w:pPr>
        <w:jc w:val="center"/>
        <w:rPr>
          <w:rFonts w:ascii="Times New Roman" w:hAnsi="Times New Roman" w:cs="Times New Roman"/>
        </w:rPr>
      </w:pPr>
      <w:r w:rsidRPr="00125F55">
        <w:rPr>
          <w:rFonts w:ascii="Times New Roman" w:hAnsi="Times New Roman" w:cs="Times New Roman"/>
        </w:rPr>
        <w:t xml:space="preserve">с. Нижняя Тавда, </w:t>
      </w:r>
    </w:p>
    <w:p w:rsidR="00EA6161" w:rsidRPr="00125F55" w:rsidRDefault="00125F55" w:rsidP="00125F55">
      <w:pPr>
        <w:jc w:val="center"/>
        <w:rPr>
          <w:rFonts w:ascii="Times New Roman" w:hAnsi="Times New Roman" w:cs="Times New Roman"/>
        </w:rPr>
      </w:pPr>
      <w:r w:rsidRPr="00125F55">
        <w:rPr>
          <w:rFonts w:ascii="Times New Roman" w:hAnsi="Times New Roman" w:cs="Times New Roman"/>
        </w:rPr>
        <w:t>2018г.</w:t>
      </w:r>
    </w:p>
    <w:p w:rsidR="00BE25E7" w:rsidRPr="00125F55" w:rsidRDefault="00BE25E7" w:rsidP="00BE25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F55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BE25E7" w:rsidRDefault="00BE25E7" w:rsidP="00BE25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F55">
        <w:rPr>
          <w:rFonts w:ascii="Times New Roman" w:hAnsi="Times New Roman" w:cs="Times New Roman"/>
          <w:b/>
          <w:sz w:val="28"/>
          <w:szCs w:val="28"/>
        </w:rPr>
        <w:t xml:space="preserve">об охране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здоровья</w:t>
      </w:r>
      <w:proofErr w:type="gramEnd"/>
      <w:r w:rsidRPr="00125F55">
        <w:rPr>
          <w:rFonts w:ascii="Times New Roman" w:hAnsi="Times New Roman" w:cs="Times New Roman"/>
          <w:b/>
          <w:sz w:val="28"/>
          <w:szCs w:val="28"/>
        </w:rPr>
        <w:t xml:space="preserve"> обучающихся в </w:t>
      </w:r>
    </w:p>
    <w:p w:rsidR="00BE25E7" w:rsidRDefault="00BE25E7" w:rsidP="00BE25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F55">
        <w:rPr>
          <w:rFonts w:ascii="Times New Roman" w:hAnsi="Times New Roman" w:cs="Times New Roman"/>
          <w:b/>
          <w:sz w:val="28"/>
          <w:szCs w:val="28"/>
        </w:rPr>
        <w:t>Муниципальном автономном учреждении д</w:t>
      </w:r>
      <w:r>
        <w:rPr>
          <w:rFonts w:ascii="Times New Roman" w:hAnsi="Times New Roman" w:cs="Times New Roman"/>
          <w:b/>
          <w:sz w:val="28"/>
          <w:szCs w:val="28"/>
        </w:rPr>
        <w:t xml:space="preserve">ополнительного образования </w:t>
      </w:r>
      <w:r w:rsidRPr="00125F55">
        <w:rPr>
          <w:rFonts w:ascii="Times New Roman" w:hAnsi="Times New Roman" w:cs="Times New Roman"/>
          <w:b/>
          <w:sz w:val="28"/>
          <w:szCs w:val="28"/>
        </w:rPr>
        <w:t xml:space="preserve">Нижнетавдинского муниципального района </w:t>
      </w:r>
    </w:p>
    <w:p w:rsidR="00BE25E7" w:rsidRPr="00125F55" w:rsidRDefault="00BE25E7" w:rsidP="00BE25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F55">
        <w:rPr>
          <w:rFonts w:ascii="Times New Roman" w:hAnsi="Times New Roman" w:cs="Times New Roman"/>
          <w:b/>
          <w:sz w:val="28"/>
          <w:szCs w:val="28"/>
        </w:rPr>
        <w:t>«Центр дополнительного образования»</w:t>
      </w:r>
    </w:p>
    <w:p w:rsidR="00BE25E7" w:rsidRDefault="00BE25E7" w:rsidP="00EA6161">
      <w:pPr>
        <w:pStyle w:val="Default"/>
        <w:rPr>
          <w:b/>
          <w:bCs/>
          <w:sz w:val="28"/>
          <w:szCs w:val="28"/>
        </w:rPr>
      </w:pPr>
    </w:p>
    <w:p w:rsidR="00EA6161" w:rsidRPr="00F55751" w:rsidRDefault="00EA6161" w:rsidP="00F55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</w:t>
      </w:r>
      <w:r w:rsidRPr="00F55751">
        <w:rPr>
          <w:rFonts w:ascii="Times New Roman" w:hAnsi="Times New Roman" w:cs="Times New Roman"/>
          <w:sz w:val="28"/>
          <w:szCs w:val="28"/>
        </w:rPr>
        <w:t>.1. Положение разработано в соответствии с Федеральным законом от 29 декабря 2012 г. № 273-ФЗ «Об образовании в Российской Федерации» ст.</w:t>
      </w:r>
      <w:r w:rsidR="00F55751" w:rsidRPr="00F55751">
        <w:rPr>
          <w:rFonts w:ascii="Times New Roman" w:hAnsi="Times New Roman" w:cs="Times New Roman"/>
          <w:sz w:val="28"/>
          <w:szCs w:val="28"/>
        </w:rPr>
        <w:t xml:space="preserve">41; Федеральным законом от 03 июля 1998 г. </w:t>
      </w:r>
      <w:r w:rsidR="00F55751">
        <w:rPr>
          <w:rFonts w:ascii="Times New Roman" w:hAnsi="Times New Roman" w:cs="Times New Roman"/>
          <w:sz w:val="28"/>
          <w:szCs w:val="28"/>
        </w:rPr>
        <w:t>«</w:t>
      </w:r>
      <w:r w:rsidR="00F55751" w:rsidRPr="00F55751">
        <w:rPr>
          <w:rFonts w:ascii="Times New Roman" w:hAnsi="Times New Roman" w:cs="Times New Roman"/>
          <w:sz w:val="28"/>
          <w:szCs w:val="28"/>
        </w:rPr>
        <w:t>Об основных гарантиях прав ребенка в Российской Федерации</w:t>
      </w:r>
      <w:r w:rsidR="00F55751">
        <w:rPr>
          <w:rFonts w:ascii="Times New Roman" w:hAnsi="Times New Roman" w:cs="Times New Roman"/>
          <w:sz w:val="28"/>
          <w:szCs w:val="28"/>
        </w:rPr>
        <w:t xml:space="preserve">» </w:t>
      </w:r>
      <w:r w:rsidR="00F55751" w:rsidRPr="00F55751">
        <w:rPr>
          <w:rFonts w:ascii="Times New Roman" w:hAnsi="Times New Roman" w:cs="Times New Roman"/>
          <w:sz w:val="28"/>
          <w:szCs w:val="28"/>
        </w:rPr>
        <w:t xml:space="preserve"> (с изменениями на 4 июня 2018г.)</w:t>
      </w:r>
      <w:r w:rsidR="00F55751">
        <w:rPr>
          <w:rFonts w:ascii="Times New Roman" w:hAnsi="Times New Roman" w:cs="Times New Roman"/>
          <w:sz w:val="28"/>
          <w:szCs w:val="28"/>
        </w:rPr>
        <w:t xml:space="preserve">; </w:t>
      </w:r>
      <w:r w:rsidRPr="00F55751">
        <w:rPr>
          <w:rFonts w:ascii="Times New Roman" w:hAnsi="Times New Roman" w:cs="Times New Roman"/>
          <w:sz w:val="28"/>
          <w:szCs w:val="28"/>
        </w:rPr>
        <w:t xml:space="preserve"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Конвенцией по правам ребенка, ст. 6, </w:t>
      </w:r>
      <w:r w:rsidR="00F55751">
        <w:rPr>
          <w:rFonts w:ascii="Times New Roman" w:hAnsi="Times New Roman" w:cs="Times New Roman"/>
          <w:sz w:val="28"/>
          <w:szCs w:val="28"/>
        </w:rPr>
        <w:t>п. 1,2, ст.19; Конституцией РФ.</w:t>
      </w:r>
    </w:p>
    <w:p w:rsidR="00EA6161" w:rsidRDefault="00EA6161" w:rsidP="00BE25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Положение регулирует отношения, возникающие в сфере охраны здоровья обучающихся в </w:t>
      </w:r>
      <w:r w:rsidR="00F55751">
        <w:rPr>
          <w:sz w:val="28"/>
          <w:szCs w:val="28"/>
        </w:rPr>
        <w:t>МАУ ДО Нижнетавдинского муниципального района «ЦДО» (далее – Учреждение</w:t>
      </w:r>
      <w:r>
        <w:rPr>
          <w:sz w:val="28"/>
          <w:szCs w:val="28"/>
        </w:rPr>
        <w:t xml:space="preserve">) и представляет собой систему необходимых условий, обеспечивающих сохранение и укрепление их физического и психологического здоровья. </w:t>
      </w:r>
    </w:p>
    <w:p w:rsidR="00BE25E7" w:rsidRDefault="00BE25E7" w:rsidP="00EA6161">
      <w:pPr>
        <w:pStyle w:val="Default"/>
        <w:rPr>
          <w:b/>
          <w:bCs/>
          <w:sz w:val="28"/>
          <w:szCs w:val="28"/>
        </w:rPr>
      </w:pPr>
    </w:p>
    <w:p w:rsidR="00EA6161" w:rsidRDefault="00EA6161" w:rsidP="00BE25E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Основные требования</w:t>
      </w:r>
    </w:p>
    <w:p w:rsidR="00EA6161" w:rsidRDefault="00EA6161" w:rsidP="00BE25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Основные требования к охране здоровья обучающихся направлены на: </w:t>
      </w:r>
    </w:p>
    <w:p w:rsidR="00EA6161" w:rsidRDefault="00EA6161" w:rsidP="00BE25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целостность системы формирования культуры здорового и безопасного образа жизни обучающихся; </w:t>
      </w:r>
    </w:p>
    <w:p w:rsidR="00EA6161" w:rsidRDefault="00EA6161" w:rsidP="00BE25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54063F">
        <w:rPr>
          <w:sz w:val="28"/>
          <w:szCs w:val="28"/>
        </w:rPr>
        <w:t>оответствие инфраструктуры Учреждения</w:t>
      </w:r>
      <w:r>
        <w:rPr>
          <w:sz w:val="28"/>
          <w:szCs w:val="28"/>
        </w:rPr>
        <w:t xml:space="preserve"> условиям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 xml:space="preserve"> обучающихся; </w:t>
      </w:r>
    </w:p>
    <w:p w:rsidR="00EA6161" w:rsidRDefault="00EA6161" w:rsidP="00BE25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рациональной организации образовательного процесса; </w:t>
      </w:r>
    </w:p>
    <w:p w:rsidR="00EA6161" w:rsidRDefault="00EA6161" w:rsidP="00BE25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-организацию системы просветительской и методической работы с участниками образовательного процесса по вопросам здорового и безопасного образа жизни; </w:t>
      </w:r>
    </w:p>
    <w:p w:rsidR="00EA6161" w:rsidRDefault="00EA6161" w:rsidP="00BE25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Требования к целостности системы формирования культуры здорового и безопасного образа </w:t>
      </w:r>
      <w:proofErr w:type="gramStart"/>
      <w:r>
        <w:rPr>
          <w:sz w:val="28"/>
          <w:szCs w:val="28"/>
        </w:rPr>
        <w:t>жизни</w:t>
      </w:r>
      <w:proofErr w:type="gramEnd"/>
      <w:r>
        <w:rPr>
          <w:sz w:val="28"/>
          <w:szCs w:val="28"/>
        </w:rPr>
        <w:t xml:space="preserve"> обучающихся включают: </w:t>
      </w:r>
    </w:p>
    <w:p w:rsidR="00EA6161" w:rsidRDefault="00EA6161" w:rsidP="00BE25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системность деятельности по вопросам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 xml:space="preserve"> (о</w:t>
      </w:r>
      <w:r w:rsidR="0054063F">
        <w:rPr>
          <w:sz w:val="28"/>
          <w:szCs w:val="28"/>
        </w:rPr>
        <w:t>тражение в локальных актах Учреждения</w:t>
      </w:r>
      <w:r>
        <w:rPr>
          <w:sz w:val="28"/>
          <w:szCs w:val="28"/>
        </w:rPr>
        <w:t xml:space="preserve"> направлений деятельности, обеспечивающих сохранение и укрепление здоровья, безопасный образ жизни обучающихся); </w:t>
      </w:r>
    </w:p>
    <w:p w:rsidR="00EA6161" w:rsidRDefault="0054063F" w:rsidP="00BE25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Учреждения</w:t>
      </w:r>
      <w:r w:rsidR="00EA6161">
        <w:rPr>
          <w:sz w:val="28"/>
          <w:szCs w:val="28"/>
        </w:rPr>
        <w:t xml:space="preserve"> с органами исполнительной власти, правоохранительными органами, учреждениями дополнительного </w:t>
      </w:r>
    </w:p>
    <w:p w:rsidR="00EA6161" w:rsidRDefault="00EA6161" w:rsidP="00BE25E7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образования, культуры, здравоохранения и другими заинтересованными организациями по вопросам охраны и укрепления здоровья, безопасного образа жизни обучающихся; </w:t>
      </w:r>
    </w:p>
    <w:p w:rsidR="00EA6161" w:rsidRDefault="00EA6161" w:rsidP="00BE25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комплексный подход в оказании психолого-педагогической, социальной поддержки различных групп обучающихся. </w:t>
      </w:r>
    </w:p>
    <w:p w:rsidR="00EA6161" w:rsidRDefault="00EA6161" w:rsidP="00BE25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2.3. Требования к с</w:t>
      </w:r>
      <w:r w:rsidR="0054063F">
        <w:rPr>
          <w:sz w:val="28"/>
          <w:szCs w:val="28"/>
        </w:rPr>
        <w:t>оответствию инфраструктуры Учреждения</w:t>
      </w:r>
      <w:r>
        <w:rPr>
          <w:sz w:val="28"/>
          <w:szCs w:val="28"/>
        </w:rPr>
        <w:t xml:space="preserve"> условиям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 xml:space="preserve"> обучающихся включают: </w:t>
      </w:r>
    </w:p>
    <w:p w:rsidR="00EA6161" w:rsidRDefault="00EA6161" w:rsidP="00BE25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 состояния и содержания территории, здания и помещений, а также их оборудования (водоснабжения, канализации, вентиляции, освещения) требованиям санитарных правил, требованиям пожарной безопасности, требованиям безопасности дорожного движения; </w:t>
      </w:r>
    </w:p>
    <w:p w:rsidR="00EA6161" w:rsidRDefault="00EA6161" w:rsidP="00BE25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оснащение учебных кабинетов необходимым оборудованием и инвентарем в соответствии с требованиями санитарных правил для освоения дополнительных образовательных программ; </w:t>
      </w:r>
    </w:p>
    <w:p w:rsidR="00EA6161" w:rsidRDefault="00EA6161" w:rsidP="00BE25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культуры здоровья педагогически</w:t>
      </w:r>
      <w:r w:rsidR="0054063F">
        <w:rPr>
          <w:sz w:val="28"/>
          <w:szCs w:val="28"/>
        </w:rPr>
        <w:t>х работников Учреждения</w:t>
      </w:r>
      <w:r>
        <w:rPr>
          <w:sz w:val="28"/>
          <w:szCs w:val="28"/>
        </w:rPr>
        <w:t xml:space="preserve"> (наличие знаний и умений по вопросам использования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методов и технологий; </w:t>
      </w:r>
      <w:proofErr w:type="spellStart"/>
      <w:r>
        <w:rPr>
          <w:sz w:val="28"/>
          <w:szCs w:val="28"/>
        </w:rPr>
        <w:t>здоровьесберегающий</w:t>
      </w:r>
      <w:proofErr w:type="spellEnd"/>
      <w:r>
        <w:rPr>
          <w:sz w:val="28"/>
          <w:szCs w:val="28"/>
        </w:rPr>
        <w:t xml:space="preserve"> стиль общения; образ жизни и наличие ответственного отношения к собственному здоровью). </w:t>
      </w:r>
    </w:p>
    <w:p w:rsidR="00EA6161" w:rsidRDefault="00EA6161" w:rsidP="00BE25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Требования к рациональной организации образовательного процесса содержат: </w:t>
      </w:r>
    </w:p>
    <w:p w:rsidR="00EA6161" w:rsidRDefault="00EA6161" w:rsidP="00BE25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санитарных норм, предъявляемых к организации образовательного процесса (объем нагрузки по реализации дополнительных образовательных программ, время на самостоятельную учебную работу, время отдыха, удовлетворение </w:t>
      </w:r>
      <w:proofErr w:type="gramStart"/>
      <w:r>
        <w:rPr>
          <w:sz w:val="28"/>
          <w:szCs w:val="28"/>
        </w:rPr>
        <w:t>потребностей</w:t>
      </w:r>
      <w:proofErr w:type="gramEnd"/>
      <w:r>
        <w:rPr>
          <w:sz w:val="28"/>
          <w:szCs w:val="28"/>
        </w:rPr>
        <w:t xml:space="preserve"> обучающихся в двигательной активности), в том числе при введении в образовательный процесс педагогических инноваций; </w:t>
      </w:r>
    </w:p>
    <w:p w:rsidR="00EA6161" w:rsidRDefault="00EA6161" w:rsidP="00BE25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использование форм, методов обучения и воспитания, педагогических технологий, адекватных возрастным возможностям и особенностям обучающихся; </w:t>
      </w:r>
    </w:p>
    <w:p w:rsidR="00EA6161" w:rsidRDefault="00EA6161" w:rsidP="00BE25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норм двигательной активности при организации образовательного процесса в соответствии с требованиями санитарных правил; </w:t>
      </w:r>
    </w:p>
    <w:p w:rsidR="00EA6161" w:rsidRDefault="00EA6161" w:rsidP="00BE25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учет индивидуальных особенностей </w:t>
      </w:r>
      <w:proofErr w:type="gramStart"/>
      <w:r>
        <w:rPr>
          <w:sz w:val="28"/>
          <w:szCs w:val="28"/>
        </w:rPr>
        <w:t>развития</w:t>
      </w:r>
      <w:proofErr w:type="gramEnd"/>
      <w:r>
        <w:rPr>
          <w:sz w:val="28"/>
          <w:szCs w:val="28"/>
        </w:rPr>
        <w:t xml:space="preserve"> обучающихся при организации образовательного процесса; </w:t>
      </w:r>
    </w:p>
    <w:p w:rsidR="00EA6161" w:rsidRDefault="00EA6161" w:rsidP="00BE25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благоприятных психологических условий образовательной среды (демократичность и оптимальная интенсивность образовательной среды, благоприятный эмоционально-психологический климат, содействие формированию у обучающихся адекватной самооценки, познавательной мотивации). </w:t>
      </w:r>
    </w:p>
    <w:p w:rsidR="00EA6161" w:rsidRDefault="00EA6161" w:rsidP="00BE25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Требования к организации системы просветительской и методической работы с участниками образовательного процесса по вопросам здорового и безопасного образа жизни включают: </w:t>
      </w:r>
    </w:p>
    <w:p w:rsidR="00EA6161" w:rsidRDefault="00EA6161" w:rsidP="00BE25E7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4063F">
        <w:rPr>
          <w:sz w:val="28"/>
          <w:szCs w:val="28"/>
        </w:rPr>
        <w:t>организацию взаимодействия Учреждения с</w:t>
      </w:r>
      <w:r>
        <w:rPr>
          <w:sz w:val="28"/>
          <w:szCs w:val="28"/>
        </w:rPr>
        <w:t xml:space="preserve"> организациями (учреждениями) культуры, здравоохранения, </w:t>
      </w:r>
      <w:r w:rsidR="00DD3615">
        <w:rPr>
          <w:sz w:val="28"/>
          <w:szCs w:val="28"/>
        </w:rPr>
        <w:t xml:space="preserve">социальной </w:t>
      </w:r>
      <w:r>
        <w:rPr>
          <w:sz w:val="28"/>
          <w:szCs w:val="28"/>
        </w:rPr>
        <w:t xml:space="preserve">защиты населения и территорий от чрезвычайных ситуаций, правоохранительными органами; </w:t>
      </w:r>
    </w:p>
    <w:p w:rsidR="00EA6161" w:rsidRDefault="00EA6161" w:rsidP="00BE25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3615">
        <w:rPr>
          <w:sz w:val="28"/>
          <w:szCs w:val="28"/>
        </w:rPr>
        <w:t>организацию взаимодействия Учреждения с</w:t>
      </w:r>
      <w:r>
        <w:rPr>
          <w:sz w:val="28"/>
          <w:szCs w:val="28"/>
        </w:rPr>
        <w:t xml:space="preserve"> общественностью по вопросам сохранения и укрепления здоровья обучающихся, профилактики у них вредных привычек, формирования безопасного образа жизни; </w:t>
      </w:r>
    </w:p>
    <w:p w:rsidR="00EA6161" w:rsidRDefault="00EA6161" w:rsidP="00BE25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наличие и периодическое обновление информации, посвященной проблемам сохранения здоровья, организации и ведения здорового образа жизни на различных информационных носителях, информаци</w:t>
      </w:r>
      <w:r w:rsidR="00DD3615">
        <w:rPr>
          <w:sz w:val="28"/>
          <w:szCs w:val="28"/>
        </w:rPr>
        <w:t>онных стендах и (или) на сайте У</w:t>
      </w:r>
      <w:r>
        <w:rPr>
          <w:sz w:val="28"/>
          <w:szCs w:val="28"/>
        </w:rPr>
        <w:t xml:space="preserve">чреждения. </w:t>
      </w:r>
    </w:p>
    <w:p w:rsidR="00EA6161" w:rsidRDefault="00EA6161" w:rsidP="00BE25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привлечение педагогических работников и сотрудников правоохранительных органов к реализации направлений работы по формированию безопасного образа жизни, просвещению родителей (законных представителей). </w:t>
      </w:r>
    </w:p>
    <w:p w:rsidR="00BE25E7" w:rsidRDefault="00BE25E7" w:rsidP="00EA6161">
      <w:pPr>
        <w:pStyle w:val="Default"/>
        <w:rPr>
          <w:b/>
          <w:bCs/>
          <w:sz w:val="28"/>
          <w:szCs w:val="28"/>
        </w:rPr>
      </w:pPr>
    </w:p>
    <w:p w:rsidR="00EA6161" w:rsidRDefault="00EA6161" w:rsidP="00BE25E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Охрана здоровья обучающихся</w:t>
      </w:r>
    </w:p>
    <w:p w:rsidR="00EA6161" w:rsidRDefault="00EA6161" w:rsidP="00DD36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3.1.Охрана здоровья обучающихся включает в себя: </w:t>
      </w:r>
    </w:p>
    <w:p w:rsidR="00EA6161" w:rsidRDefault="00EA6161" w:rsidP="00DD36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первичной медико-санитарной помощи в порядке, установленном законодательством в сфере охраны здоровья; </w:t>
      </w:r>
    </w:p>
    <w:p w:rsidR="00EA6161" w:rsidRDefault="00EA6161" w:rsidP="00DD36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оптимальной учебной,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нагрузки, режима учебных занятий и продолжительности каникул; </w:t>
      </w:r>
    </w:p>
    <w:p w:rsidR="00EA6161" w:rsidRDefault="00EA6161" w:rsidP="00DD36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пропаганду и обучение навыкам здорового образа жизни обучающихся, требованиям охраны труда; </w:t>
      </w:r>
    </w:p>
    <w:p w:rsidR="00EA6161" w:rsidRDefault="00EA6161" w:rsidP="00DD36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организацию и создание условий для профилактики заболеваний и оздоровления </w:t>
      </w:r>
      <w:r w:rsidR="000476CD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0476CD">
        <w:rPr>
          <w:sz w:val="28"/>
          <w:szCs w:val="28"/>
        </w:rPr>
        <w:t>ю</w:t>
      </w:r>
      <w:r>
        <w:rPr>
          <w:sz w:val="28"/>
          <w:szCs w:val="28"/>
        </w:rPr>
        <w:t xml:space="preserve">щихся; </w:t>
      </w:r>
    </w:p>
    <w:p w:rsidR="00EA6161" w:rsidRDefault="00EA6161" w:rsidP="00DD36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 xml:space="preserve"> и аналогов и других одурманивающих веществ; </w:t>
      </w:r>
    </w:p>
    <w:p w:rsidR="00EA6161" w:rsidRDefault="00EA6161" w:rsidP="00DD36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безопасности </w:t>
      </w:r>
      <w:r w:rsidR="000476CD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0476CD">
        <w:rPr>
          <w:sz w:val="28"/>
          <w:szCs w:val="28"/>
        </w:rPr>
        <w:t>ю</w:t>
      </w:r>
      <w:r>
        <w:rPr>
          <w:sz w:val="28"/>
          <w:szCs w:val="28"/>
        </w:rPr>
        <w:t>щихся во время</w:t>
      </w:r>
      <w:r w:rsidR="000476CD">
        <w:rPr>
          <w:sz w:val="28"/>
          <w:szCs w:val="28"/>
        </w:rPr>
        <w:t xml:space="preserve"> пребывания в Учреждении</w:t>
      </w:r>
      <w:r>
        <w:rPr>
          <w:sz w:val="28"/>
          <w:szCs w:val="28"/>
        </w:rPr>
        <w:t xml:space="preserve">; </w:t>
      </w:r>
    </w:p>
    <w:p w:rsidR="00EA6161" w:rsidRDefault="00EA6161" w:rsidP="00DD36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профилактику несчастных случаев с </w:t>
      </w:r>
      <w:r w:rsidR="000476CD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0476CD">
        <w:rPr>
          <w:sz w:val="28"/>
          <w:szCs w:val="28"/>
        </w:rPr>
        <w:t>ю</w:t>
      </w:r>
      <w:r>
        <w:rPr>
          <w:sz w:val="28"/>
          <w:szCs w:val="28"/>
        </w:rPr>
        <w:t>щи</w:t>
      </w:r>
      <w:r w:rsidR="000476CD">
        <w:rPr>
          <w:sz w:val="28"/>
          <w:szCs w:val="28"/>
        </w:rPr>
        <w:t>мися во время пребывания в Учреждении</w:t>
      </w:r>
      <w:r>
        <w:rPr>
          <w:sz w:val="28"/>
          <w:szCs w:val="28"/>
        </w:rPr>
        <w:t xml:space="preserve">; </w:t>
      </w:r>
    </w:p>
    <w:p w:rsidR="00EA6161" w:rsidRDefault="00EA6161" w:rsidP="00DD36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санитарно-противоэпидемических и профилактических мероприятий. </w:t>
      </w:r>
    </w:p>
    <w:p w:rsidR="00EA6161" w:rsidRDefault="00EA6161" w:rsidP="00DD36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3.2. Организация охраны здоровья обучающихся (за исключением оказания первичной медико-санитарн</w:t>
      </w:r>
      <w:r w:rsidR="005D37AA">
        <w:rPr>
          <w:sz w:val="28"/>
          <w:szCs w:val="28"/>
        </w:rPr>
        <w:t>ой помощи) осуществляется Учреждением</w:t>
      </w:r>
      <w:r>
        <w:rPr>
          <w:sz w:val="28"/>
          <w:szCs w:val="28"/>
        </w:rPr>
        <w:t xml:space="preserve">; </w:t>
      </w:r>
    </w:p>
    <w:p w:rsidR="005D37AA" w:rsidRDefault="00EA6161" w:rsidP="00DD36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3.3. Организацию оказания первичной медико-санитарной помощи обучающихся осуществляет ГБУЗ</w:t>
      </w:r>
      <w:r w:rsidR="005D37AA">
        <w:rPr>
          <w:sz w:val="28"/>
          <w:szCs w:val="28"/>
        </w:rPr>
        <w:t xml:space="preserve"> ТО «Областная больница № 15»</w:t>
      </w:r>
      <w:r>
        <w:rPr>
          <w:sz w:val="28"/>
          <w:szCs w:val="28"/>
        </w:rPr>
        <w:t xml:space="preserve"> </w:t>
      </w:r>
    </w:p>
    <w:p w:rsidR="00EA6161" w:rsidRDefault="005D37AA" w:rsidP="00DD36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3.4. Учреждение</w:t>
      </w:r>
      <w:r w:rsidR="00EA6161">
        <w:rPr>
          <w:sz w:val="28"/>
          <w:szCs w:val="28"/>
        </w:rPr>
        <w:t xml:space="preserve"> осуществляет образовательную деятельность, при реализации </w:t>
      </w:r>
      <w:r>
        <w:rPr>
          <w:sz w:val="28"/>
          <w:szCs w:val="28"/>
        </w:rPr>
        <w:t xml:space="preserve">дополнительных </w:t>
      </w:r>
      <w:r w:rsidR="00EA6161">
        <w:rPr>
          <w:sz w:val="28"/>
          <w:szCs w:val="28"/>
        </w:rPr>
        <w:t>образовательных программ</w:t>
      </w:r>
      <w:r>
        <w:rPr>
          <w:sz w:val="28"/>
          <w:szCs w:val="28"/>
        </w:rPr>
        <w:t>,</w:t>
      </w:r>
      <w:r w:rsidR="00EA6161">
        <w:rPr>
          <w:sz w:val="28"/>
          <w:szCs w:val="28"/>
        </w:rPr>
        <w:t xml:space="preserve"> создает условия для охраны здоровья обучающихся, в том числе обеспечивает: </w:t>
      </w:r>
    </w:p>
    <w:p w:rsidR="00EA6161" w:rsidRDefault="00EA6161" w:rsidP="00DD36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3.4.1.проведение санитарно-гигиенических, профилактических и оздоровительных мероприятий; </w:t>
      </w:r>
    </w:p>
    <w:p w:rsidR="00EA6161" w:rsidRDefault="00EA6161" w:rsidP="00DD3615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3.4.2. соблюдение государственных санитарно-эпидемиологических правил и нормативов: </w:t>
      </w:r>
    </w:p>
    <w:p w:rsidR="00EA6161" w:rsidRDefault="00EA6161" w:rsidP="00DD36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состояние и содержание территории, здания, оборудования соответствуют требованиям санитарных правил, требованиям пожарной безопасности, требованиям безопасности дорожного движения; </w:t>
      </w:r>
    </w:p>
    <w:p w:rsidR="00EA6161" w:rsidRDefault="00EA6161" w:rsidP="00DD36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-учебные кабинеты оснащены естественной и искусственной освещенностью, соблюдается необходимый воздушно-тепловой режим, есть необходимое оборудование и инвентарь в соответствии с требованиями </w:t>
      </w:r>
      <w:proofErr w:type="spellStart"/>
      <w:r>
        <w:rPr>
          <w:sz w:val="28"/>
          <w:szCs w:val="28"/>
        </w:rPr>
        <w:t>санитарно</w:t>
      </w:r>
      <w:proofErr w:type="spellEnd"/>
      <w:r>
        <w:rPr>
          <w:sz w:val="28"/>
          <w:szCs w:val="28"/>
        </w:rPr>
        <w:t xml:space="preserve"> – гигиенических правил для освоения дополнительных образовательных программ; </w:t>
      </w:r>
    </w:p>
    <w:p w:rsidR="00EA6161" w:rsidRDefault="00EA6161" w:rsidP="00DD36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-организован питьевой режим в форме поставки питьевой воды, расфасованной в ёмкости, с наличием сертификата; </w:t>
      </w:r>
    </w:p>
    <w:p w:rsidR="00EA6161" w:rsidRDefault="00EA6161" w:rsidP="00DD36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питание обучающихся не предусмотрено в связи с кратковременностью нахождения в </w:t>
      </w:r>
      <w:r w:rsidR="005D37AA">
        <w:rPr>
          <w:sz w:val="28"/>
          <w:szCs w:val="28"/>
        </w:rPr>
        <w:t xml:space="preserve">Учреждении </w:t>
      </w:r>
      <w:r>
        <w:rPr>
          <w:sz w:val="28"/>
          <w:szCs w:val="28"/>
        </w:rPr>
        <w:t xml:space="preserve">(не более 2-3 часов); </w:t>
      </w:r>
    </w:p>
    <w:p w:rsidR="00EA6161" w:rsidRDefault="005D37AA" w:rsidP="00DD36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в Учреждении</w:t>
      </w:r>
      <w:r w:rsidR="00EA6161">
        <w:rPr>
          <w:sz w:val="28"/>
          <w:szCs w:val="28"/>
        </w:rPr>
        <w:t xml:space="preserve"> работают квалифицированные специалисты, обеспечивающие проведение оздоровительной рабо</w:t>
      </w:r>
      <w:r>
        <w:rPr>
          <w:sz w:val="28"/>
          <w:szCs w:val="28"/>
        </w:rPr>
        <w:t>ты с обучающимися (педагоги дополнительного образования</w:t>
      </w:r>
      <w:r w:rsidR="00EA6161">
        <w:rPr>
          <w:sz w:val="28"/>
          <w:szCs w:val="28"/>
        </w:rPr>
        <w:t xml:space="preserve">). </w:t>
      </w:r>
    </w:p>
    <w:p w:rsidR="00BE25E7" w:rsidRDefault="00BE25E7" w:rsidP="00EA6161">
      <w:pPr>
        <w:pStyle w:val="Default"/>
        <w:rPr>
          <w:b/>
          <w:bCs/>
          <w:sz w:val="28"/>
          <w:szCs w:val="28"/>
        </w:rPr>
      </w:pPr>
    </w:p>
    <w:p w:rsidR="00EA6161" w:rsidRDefault="00EA6161" w:rsidP="00BE25E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Требования к прохождению медицинских осмотров работниками</w:t>
      </w:r>
    </w:p>
    <w:p w:rsidR="00EA6161" w:rsidRPr="00BE25E7" w:rsidRDefault="00EC6FF2" w:rsidP="00BE25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4.1. Все работники Учреждения</w:t>
      </w:r>
      <w:r w:rsidR="00EA6161" w:rsidRPr="00BE25E7">
        <w:rPr>
          <w:sz w:val="28"/>
          <w:szCs w:val="28"/>
        </w:rPr>
        <w:t xml:space="preserve"> должны проходить периодические медицинские обследования не реже 1 раза в год, должны быть привиты в соответствии с национальным календарем профилактических прививок, должны иметь отметку о прохождении профессиональной гигиенической подготовки не реже 1 раза</w:t>
      </w:r>
      <w:r>
        <w:rPr>
          <w:sz w:val="28"/>
          <w:szCs w:val="28"/>
        </w:rPr>
        <w:t xml:space="preserve"> в 2 года. Каждый работник Учреждения</w:t>
      </w:r>
      <w:r w:rsidR="00EA6161" w:rsidRPr="00BE25E7">
        <w:rPr>
          <w:sz w:val="28"/>
          <w:szCs w:val="28"/>
        </w:rPr>
        <w:t xml:space="preserve"> должен иметь личную медицинскую книжку установленного образца. </w:t>
      </w:r>
    </w:p>
    <w:p w:rsidR="00EA6161" w:rsidRPr="00BE25E7" w:rsidRDefault="00EA6161" w:rsidP="00BE25E7">
      <w:pPr>
        <w:jc w:val="both"/>
        <w:rPr>
          <w:rFonts w:ascii="Times New Roman" w:hAnsi="Times New Roman" w:cs="Times New Roman"/>
        </w:rPr>
      </w:pPr>
      <w:r w:rsidRPr="00BE25E7">
        <w:rPr>
          <w:rFonts w:ascii="Times New Roman" w:hAnsi="Times New Roman" w:cs="Times New Roman"/>
          <w:sz w:val="28"/>
          <w:szCs w:val="28"/>
        </w:rPr>
        <w:t>Работники, уклоняющиеся от прохождения медицинских осмотров, не допускаются к работе.</w:t>
      </w:r>
      <w:bookmarkStart w:id="0" w:name="_GoBack"/>
      <w:bookmarkEnd w:id="0"/>
    </w:p>
    <w:sectPr w:rsidR="00EA6161" w:rsidRPr="00BE2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45"/>
    <w:rsid w:val="000476CD"/>
    <w:rsid w:val="00125F55"/>
    <w:rsid w:val="0054063F"/>
    <w:rsid w:val="005D37AA"/>
    <w:rsid w:val="00B16FCE"/>
    <w:rsid w:val="00BA3269"/>
    <w:rsid w:val="00BE25E7"/>
    <w:rsid w:val="00DD3615"/>
    <w:rsid w:val="00EA6161"/>
    <w:rsid w:val="00EC6FF2"/>
    <w:rsid w:val="00F07F45"/>
    <w:rsid w:val="00F5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6561A-8877-4D54-A356-B2C10F99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161"/>
    <w:pPr>
      <w:spacing w:after="0" w:line="240" w:lineRule="auto"/>
    </w:pPr>
  </w:style>
  <w:style w:type="paragraph" w:customStyle="1" w:styleId="Default">
    <w:name w:val="Default"/>
    <w:rsid w:val="00EA61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3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418</dc:creator>
  <cp:keywords/>
  <dc:description/>
  <cp:lastModifiedBy>418</cp:lastModifiedBy>
  <cp:revision>10</cp:revision>
  <dcterms:created xsi:type="dcterms:W3CDTF">2018-06-08T06:02:00Z</dcterms:created>
  <dcterms:modified xsi:type="dcterms:W3CDTF">2018-06-08T06:42:00Z</dcterms:modified>
</cp:coreProperties>
</file>