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D3" w:rsidRPr="00E44DE8" w:rsidRDefault="00E44DE8" w:rsidP="00E44D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5940425" cy="8830945"/>
            <wp:effectExtent l="0" t="0" r="317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83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2D3" w:rsidRDefault="00A242D3" w:rsidP="00A1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242D3" w:rsidSect="00950DBB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bookmarkStart w:id="0" w:name="_Toc4159990" w:displacedByCustomXml="next"/>
    <w:bookmarkStart w:id="1" w:name="_Toc4159536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2706570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654BD" w:rsidRPr="008654BD" w:rsidRDefault="008654BD" w:rsidP="008654BD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8654B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344611" w:rsidRPr="00344611" w:rsidRDefault="008654BD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4461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4461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4461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59286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1.Паспорт программы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_Toc4359286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287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2.Пояснительная записка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_Toc4359287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288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3.Цели и задачи программы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_Toc4359288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289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4.Предполагаемые результаты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_Toc4359289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290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5.Этапы реализации Программы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_Toc4359290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291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6.Сроки реализации программы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_Toc4359291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292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7. Участники программы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_Toc4359292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293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8.Формы организации образовательного процесса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_Toc4359293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294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9.Сотрудничество с другими организациями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_Toc4359294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295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10.Виды, формы и методы работы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_Toc4359295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296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11.Механизм реализации программы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_Toc4359296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297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12.Учебный план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_Toc4359297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298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13.Режим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_Toc4359298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299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14.Календарные учебные графики модулей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_Toc4359299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00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14.1 Календарный учебный график «Мастерская по сценическому и художественному гриму»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_Toc4359300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01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14.2 Календарный учебный график «Мастерская по созданию костюмов»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_Toc4359301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02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14.3 Календарный учебный график «Мастерская по декорации»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_Toc4359302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03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14.4 Календарный учебный график «Основы режиссерского мастерства»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_Toc4359303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04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14.5 Календарный учебный график «Мастерская по ораторскому искусству»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_Toc4359304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05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14.6 Календарный учебный график «Мастерская по техническому сопровождению»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_Toc4359305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06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15.Методические материалы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_Toc4359306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07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16.План-сетка мероприятий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_Toc4359307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08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17.Факторы риска и меры их профилактики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_Toc4359308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09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18.Ожидаемые результаты и их оценка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_Toc4359309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10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19.Условия реализации программы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_Toc4359310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11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20.Система контроля за реализацией программы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_Toc4359311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12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21.Критерии оценки результативности реализации Программы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_Toc4359312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13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22.Список используемой литературы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_Toc4359313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611" w:rsidRPr="00344611" w:rsidRDefault="00AD585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9314" w:history="1">
            <w:r w:rsidR="00344611" w:rsidRPr="0034461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_Toc4359314 \h </w:instrTex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E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344611" w:rsidRPr="0034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54BD" w:rsidRPr="00344611" w:rsidRDefault="008654BD">
          <w:pPr>
            <w:rPr>
              <w:rFonts w:ascii="Times New Roman" w:hAnsi="Times New Roman" w:cs="Times New Roman"/>
              <w:sz w:val="28"/>
              <w:szCs w:val="28"/>
            </w:rPr>
          </w:pPr>
          <w:r w:rsidRPr="0034461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654BD" w:rsidRDefault="008654BD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32"/>
        </w:rPr>
      </w:pPr>
      <w:r>
        <w:br w:type="page"/>
      </w:r>
    </w:p>
    <w:p w:rsidR="00A114A5" w:rsidRPr="008654BD" w:rsidRDefault="00A24182" w:rsidP="008654BD">
      <w:pPr>
        <w:pStyle w:val="1"/>
      </w:pPr>
      <w:bookmarkStart w:id="2" w:name="_Toc4359286"/>
      <w:r w:rsidRPr="008654BD">
        <w:lastRenderedPageBreak/>
        <w:t>1</w:t>
      </w:r>
      <w:r w:rsidR="00C42BE8" w:rsidRPr="008654BD">
        <w:t>.</w:t>
      </w:r>
      <w:r w:rsidR="00A114A5" w:rsidRPr="008654BD">
        <w:t>П</w:t>
      </w:r>
      <w:bookmarkStart w:id="3" w:name="_GoBack"/>
      <w:bookmarkEnd w:id="3"/>
      <w:r w:rsidR="00A114A5" w:rsidRPr="008654BD">
        <w:t>аспорт программы</w:t>
      </w:r>
      <w:bookmarkEnd w:id="2"/>
      <w:bookmarkEnd w:id="1"/>
      <w:bookmarkEnd w:id="0"/>
    </w:p>
    <w:tbl>
      <w:tblPr>
        <w:tblStyle w:val="11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2805"/>
        <w:gridCol w:w="6693"/>
      </w:tblGrid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учреждение, 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представившее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</w:t>
            </w:r>
          </w:p>
        </w:tc>
        <w:tc>
          <w:tcPr>
            <w:tcW w:w="6693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Нижнетавдинского муниципального района «Центр дополнительного образования»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:rsidR="00A114A5" w:rsidRPr="004430FF" w:rsidRDefault="00A114A5" w:rsidP="00496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4A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летней профильной смены </w:t>
            </w: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«Магия закулисья»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93" w:type="dxa"/>
          </w:tcPr>
          <w:p w:rsidR="00A114A5" w:rsidRPr="004430FF" w:rsidRDefault="00A114A5" w:rsidP="00496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самоопределения детей и подростков, расширение их компетентности в выбранном виде деятельности.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  <w:p w:rsidR="00A114A5" w:rsidRPr="004430FF" w:rsidRDefault="00A114A5" w:rsidP="004966A1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:rsidR="00A114A5" w:rsidRPr="004430FF" w:rsidRDefault="00A114A5" w:rsidP="004966A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задачи:</w:t>
            </w:r>
          </w:p>
          <w:p w:rsidR="00A114A5" w:rsidRPr="004430FF" w:rsidRDefault="00A114A5" w:rsidP="00496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Способствовать формированию у подростков устойчивого интереса </w:t>
            </w:r>
            <w:r w:rsidR="00DB78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положительной установки на деятельность в сфере театрального искусства.</w:t>
            </w:r>
          </w:p>
          <w:p w:rsidR="00A114A5" w:rsidRPr="004430FF" w:rsidRDefault="00A114A5" w:rsidP="00496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ab/>
              <w:t>Обучить навыкам и приемам театрального искусства.</w:t>
            </w:r>
          </w:p>
          <w:p w:rsidR="00A114A5" w:rsidRPr="004430FF" w:rsidRDefault="00A114A5" w:rsidP="004966A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задачи:</w:t>
            </w:r>
          </w:p>
          <w:p w:rsidR="00A114A5" w:rsidRPr="004430FF" w:rsidRDefault="00A114A5" w:rsidP="00496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B787B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>ормировать у подростков потребности в самопознании, саморазвитии, умение выдвигать новые творческие задачи и находить их пути решения.</w:t>
            </w:r>
          </w:p>
          <w:p w:rsidR="00A114A5" w:rsidRPr="004430FF" w:rsidRDefault="00A114A5" w:rsidP="00496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ab/>
              <w:t>Развить у детей творческий потенциал, познавательную активность, эрудицию, интеллектуальные и творческие способности и интересы.</w:t>
            </w:r>
          </w:p>
          <w:p w:rsidR="00A114A5" w:rsidRPr="004430FF" w:rsidRDefault="00A114A5" w:rsidP="004966A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A114A5" w:rsidRPr="004430FF" w:rsidRDefault="00A114A5" w:rsidP="00496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у детей определенных ценностных ориентиров – творческий поиск, ответственность, культура общения и поведение в обществе, порядочность, умение работать в команде и т.д.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Адресат проектной деятельности (для кого, количество участников, </w:t>
            </w: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география участников)</w:t>
            </w:r>
          </w:p>
        </w:tc>
        <w:tc>
          <w:tcPr>
            <w:tcW w:w="6693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Программа реализуется для детей и подростков с 10 до 16 лет, проживающих на территории Нижнетавдинского сельского поселения.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Общее количество участников – 100 детей. 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1 смена - 50 детей, 2 смена – 25 детей, 3 смена – 25 детей (в том числе дети из благополучных семей, дети из малообеспеченных семей, дети из неполных семей и опекаемые; дети из «группы риска»)</w:t>
            </w:r>
            <w:r w:rsidR="00693A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93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1 смена – 03.06.2019г. – 23.06.2019г.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2 смена – 27.06.2019г. – 17.07.2019г.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3 смена – 22.07.2019г. – 11.08.2019г.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:rsidR="00A114A5" w:rsidRPr="004430FF" w:rsidRDefault="00A114A5" w:rsidP="00496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общеобразовательная общеразвивающая программа </w:t>
            </w: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летней профильной смены</w:t>
            </w:r>
            <w:r w:rsidRPr="00443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43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«Магия закулисья» Центра дополнительного образования села Нижняя Тавда прежде всего рассчитана на одаренных и творческих детей. Программа лагеря направлена на духовно-нравственное развитие, воспитание личности ребенка, знакомство с театром и популяризацию театрального искусства, а также на организацию оптимальных условий отдыха и оздоровления подрастающего поколения. В программе смены предусмотрены оздоровительные, развлекательные и обучающие программы работы</w:t>
            </w:r>
            <w:r w:rsidR="00AE5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творческих мастерских</w:t>
            </w:r>
            <w:r w:rsidRPr="00443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14A5" w:rsidRPr="004430FF" w:rsidRDefault="00A114A5" w:rsidP="00496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 Основная идея программы - обеспечить ребёнку возможность сохранения здоровья в летний период, сформировать у него необходимые знания, умения и навыки по здоровому образу жизни. Предоставление возможностей для раскрытия творческих способностей ребенка, создание условий для самореализации потенциала детей и подростков.</w:t>
            </w:r>
          </w:p>
          <w:p w:rsidR="00A114A5" w:rsidRPr="004430FF" w:rsidRDefault="00A114A5" w:rsidP="00496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Формируя воспитательное пространство лагеря, в основу организации смены закладывается легенда лагеря, согласно которой все дети, посещающие </w:t>
            </w:r>
            <w:r w:rsidRPr="00443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лагерь, становятся участниками длительной сюжетно-ролевой игры со своими законами и правилами.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EEF">
              <w:rPr>
                <w:rFonts w:ascii="Times New Roman" w:eastAsia="Calibri" w:hAnsi="Times New Roman" w:cs="Times New Roman"/>
                <w:sz w:val="28"/>
                <w:szCs w:val="28"/>
              </w:rPr>
              <w:t>Игровая модель</w:t>
            </w: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93" w:type="dxa"/>
          </w:tcPr>
          <w:p w:rsidR="00A114A5" w:rsidRPr="004430FF" w:rsidRDefault="00A114A5" w:rsidP="00496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Погружение в сюжет игры происходит через знакомство с легендой игры, во время которой лагерь превращается в «Театр искусств». Жизнь и процветание этого театра зависит от работы и творчества представителей 6-ти гильдий: «актёры», «режиссёры», «декораторы», «костюмеры», «гримёры» и «техники». </w:t>
            </w:r>
          </w:p>
          <w:p w:rsidR="00A114A5" w:rsidRPr="004430FF" w:rsidRDefault="00A114A5" w:rsidP="00496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Смысл сюжета смены - избавиться от злых духов и устранить их последствия, возобновить работу «Театра искусств», организовать премьерное выступление, вернуть театру былую славу и почет.</w:t>
            </w:r>
          </w:p>
          <w:p w:rsidR="00A114A5" w:rsidRPr="004430FF" w:rsidRDefault="00A114A5" w:rsidP="00496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Все это будет возможным, если представители всех 6-ти гильдий будут активно участвовать в подготовке к показу премьерного спектакля (причем важен вклад каждого творца). За успехи в работе умельцы будут получать от своей покровительницы</w:t>
            </w: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Гармонии «таланы» (монеты из драгоценного металла), на которые смогут приобретать материалы для восстановления театра. Также Гармония в помощь умельцам отправила своих любимых дочерей - муз различных искусств.</w:t>
            </w:r>
          </w:p>
          <w:p w:rsidR="00A114A5" w:rsidRPr="004430FF" w:rsidRDefault="00A114A5" w:rsidP="00496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И когда умельцам удастся избавиться от злых духов и устранить их последствия, то театр заработает, как и прежде и отовсюду будут слышны музыка, красивые речи и радостный смех.</w:t>
            </w:r>
          </w:p>
          <w:p w:rsidR="00A114A5" w:rsidRPr="004430FF" w:rsidRDefault="00A114A5" w:rsidP="004966A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30FF">
              <w:rPr>
                <w:rFonts w:ascii="Times New Roman" w:hAnsi="Times New Roman" w:cs="Times New Roman"/>
                <w:sz w:val="28"/>
                <w:szCs w:val="28"/>
              </w:rPr>
              <w:t>Вся информация об условиях участия в том или ином деле представлена на информационном стенде. Рядом с информационным стендом, будут представлены Законы и Заповеди лагеря, режим работы, план работы и информация, отражающая результаты прошедшего дня.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:rsidR="00A114A5" w:rsidRPr="004430FF" w:rsidRDefault="00A114A5" w:rsidP="004966A1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Для детей и подростков:</w:t>
            </w:r>
          </w:p>
          <w:p w:rsidR="00A114A5" w:rsidRPr="004430FF" w:rsidRDefault="00A114A5" w:rsidP="004966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Сохранение и развитие устойчивого интереса к театральному искусству. Активное участие несовершеннолетних в конкурсах и выставках, достижение ими определенных успехов в художественно-творческой деятельности.</w:t>
            </w:r>
          </w:p>
          <w:p w:rsidR="00A114A5" w:rsidRPr="004430FF" w:rsidRDefault="00A114A5" w:rsidP="004966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Обретение конкретных знаний и умений в образовательных модулях, а также реализация их в заключительном спектакле смены:</w:t>
            </w:r>
          </w:p>
          <w:p w:rsidR="00A114A5" w:rsidRPr="004430FF" w:rsidRDefault="00A114A5" w:rsidP="00A114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декораций;</w:t>
            </w:r>
          </w:p>
          <w:p w:rsidR="00A114A5" w:rsidRPr="004430FF" w:rsidRDefault="00A114A5" w:rsidP="00A114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актерская игра;</w:t>
            </w:r>
          </w:p>
          <w:p w:rsidR="00A114A5" w:rsidRPr="004430FF" w:rsidRDefault="00A114A5" w:rsidP="00A114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грима;</w:t>
            </w:r>
          </w:p>
          <w:p w:rsidR="00A114A5" w:rsidRPr="004430FF" w:rsidRDefault="00A114A5" w:rsidP="00A114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образов и костюмов;</w:t>
            </w:r>
          </w:p>
          <w:p w:rsidR="00A114A5" w:rsidRPr="004430FF" w:rsidRDefault="00A114A5" w:rsidP="00A114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сценария;</w:t>
            </w:r>
          </w:p>
          <w:p w:rsidR="00A114A5" w:rsidRPr="004430FF" w:rsidRDefault="00A114A5" w:rsidP="00A114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сопровождение.</w:t>
            </w:r>
          </w:p>
          <w:p w:rsidR="00A114A5" w:rsidRPr="004430FF" w:rsidRDefault="00A114A5" w:rsidP="004966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Развитые деловые качества у несовершеннолетних: самостоятельность, ответственность, активность и т.д. Реализация собственных идей и проектов в рамках смены.</w:t>
            </w:r>
          </w:p>
          <w:p w:rsidR="00A114A5" w:rsidRPr="004430FF" w:rsidRDefault="00A114A5" w:rsidP="004966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Сформированность необходимых способностей: концентрация внимания, развитие мотивации к определенному виду деятельности: театр, музыка, танцы, изобразительное искусство, техника и т.д. Достижение несовершеннолетними определенных успехов (по экрану успехов).</w:t>
            </w:r>
          </w:p>
          <w:p w:rsidR="00A114A5" w:rsidRPr="004430FF" w:rsidRDefault="00A114A5" w:rsidP="004966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Социальная активност</w:t>
            </w:r>
            <w:r w:rsidR="0008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 (100%). Ответственное отношение детей к выполнению поручений. Увеличение количества детей с активной гражданской позицией. Наличие сплоченного дружного детского отряда.</w:t>
            </w:r>
          </w:p>
          <w:p w:rsidR="00A114A5" w:rsidRPr="004430FF" w:rsidRDefault="00A114A5" w:rsidP="004966A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Для педагогов:</w:t>
            </w:r>
          </w:p>
          <w:p w:rsidR="00A114A5" w:rsidRPr="004430FF" w:rsidRDefault="00A114A5" w:rsidP="004966A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Профессиональная практическая реализация теоретических и методических знаний педагога - в работе с детьми в лагерном сообществе.</w:t>
            </w:r>
          </w:p>
          <w:p w:rsidR="00A114A5" w:rsidRPr="004430FF" w:rsidRDefault="00A114A5" w:rsidP="004966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Творческая самореализация педагога в индивидуальной, групповой воспитательной, </w:t>
            </w: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дополнительной образовательной деятельности в условиях временного детского объединения.</w:t>
            </w:r>
          </w:p>
          <w:p w:rsidR="00A114A5" w:rsidRPr="004430FF" w:rsidRDefault="00A114A5" w:rsidP="004966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Совершенствование профессиональных умений каждого члена коллектива (педагогических, организаторских, аналитических, коммуникативных) </w:t>
            </w:r>
          </w:p>
          <w:p w:rsidR="00A114A5" w:rsidRPr="004430FF" w:rsidRDefault="00A114A5" w:rsidP="004966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Осознание значимости своей роли в лагере как педагога-наставника.</w:t>
            </w:r>
          </w:p>
          <w:p w:rsidR="00A114A5" w:rsidRPr="004430FF" w:rsidRDefault="00A114A5" w:rsidP="004966A1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Для лагеря:</w:t>
            </w:r>
          </w:p>
          <w:p w:rsidR="00A114A5" w:rsidRPr="004430FF" w:rsidRDefault="00A114A5" w:rsidP="004966A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1.Выявление и определение эффективных педагогических условий, для работы со способными и одаренными детьми в каникулярное время.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Авторы программы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Домашова Юлия Викторовна, методист дополнительного образования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6693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Федотова Светлана Геннадьевна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Адрес, телефон, 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Тюменская область, с. Нижняя Тавда, </w:t>
            </w:r>
          </w:p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Калинина, 61, тел.8-(34533)-2-36-32, </w:t>
            </w:r>
          </w:p>
          <w:p w:rsidR="00A114A5" w:rsidRPr="004430FF" w:rsidRDefault="00AD585B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A114A5" w:rsidRPr="004430F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cdodmntavda@yandex.ru</w:t>
              </w:r>
            </w:hyperlink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693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МАУ ДО Нижнетавдинского муниципального района «Центр дополнительного образования»</w:t>
            </w:r>
            <w:r w:rsidR="00774B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Имеющийся опыт реализации программы.</w:t>
            </w:r>
          </w:p>
        </w:tc>
        <w:tc>
          <w:tcPr>
            <w:tcW w:w="6693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Лагерь с дневным пребыванием детей функционирует каждое лето в течение 14 лет</w:t>
            </w:r>
            <w:r w:rsidR="00774B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на материалы и оборудование</w:t>
            </w:r>
          </w:p>
        </w:tc>
        <w:tc>
          <w:tcPr>
            <w:tcW w:w="6693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10 000 рублей</w:t>
            </w:r>
          </w:p>
        </w:tc>
      </w:tr>
      <w:tr w:rsidR="00A114A5" w:rsidRPr="004430FF" w:rsidTr="004966A1">
        <w:tc>
          <w:tcPr>
            <w:tcW w:w="567" w:type="dxa"/>
          </w:tcPr>
          <w:p w:rsidR="00A114A5" w:rsidRPr="004430FF" w:rsidRDefault="00A114A5" w:rsidP="00A11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</w:rPr>
              <w:t>Особая информация и примечание</w:t>
            </w:r>
          </w:p>
        </w:tc>
        <w:tc>
          <w:tcPr>
            <w:tcW w:w="6693" w:type="dxa"/>
          </w:tcPr>
          <w:p w:rsidR="00A114A5" w:rsidRPr="004430FF" w:rsidRDefault="00A114A5" w:rsidP="004966A1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30F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A114A5" w:rsidRDefault="00A114A5" w:rsidP="00A114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4A5" w:rsidRPr="008654BD" w:rsidRDefault="00A24182" w:rsidP="008654BD">
      <w:pPr>
        <w:pStyle w:val="1"/>
      </w:pPr>
      <w:bookmarkStart w:id="4" w:name="_Toc4159537"/>
      <w:bookmarkStart w:id="5" w:name="_Toc4159991"/>
      <w:bookmarkStart w:id="6" w:name="_Toc4359287"/>
      <w:r w:rsidRPr="008654BD">
        <w:lastRenderedPageBreak/>
        <w:t>2</w:t>
      </w:r>
      <w:r w:rsidR="00C42BE8" w:rsidRPr="008654BD">
        <w:t>.</w:t>
      </w:r>
      <w:r w:rsidR="00A114A5" w:rsidRPr="008654BD">
        <w:t>Пояснительная записка</w:t>
      </w:r>
      <w:bookmarkEnd w:id="4"/>
      <w:bookmarkEnd w:id="5"/>
      <w:bookmarkEnd w:id="6"/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 xml:space="preserve">Лето – долгожданная пора для каждого ребенка, время, когда можно отдохнуть, расслабиться, набраться новых сил для следующего учебного года. </w:t>
      </w:r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 xml:space="preserve">Зачастую большую часть свободного времени дети проводят в киберпространстве: социальных сетях, мессенджерах, видео-хостингах, чатах, онлайн-играх или же в любых других компьютерных играх и прочих программах. </w:t>
      </w:r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Да, информационные технологии на сегодняшний день стали неотъемлемой частью нашей жизни. Они упрощают многие повседневные вещи: поиск нужного адреса, написание реферата или сообщения, отправка документов и сообщений по электронной почте и многое другое. Интернет как паутина опутал нашу жизнь и жизнь наших детей.</w:t>
      </w:r>
    </w:p>
    <w:p w:rsidR="00FB1DC7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 xml:space="preserve">В наш век информационных технологий дети все больше уделяют время электронным устройствам и Интернету, нежели живому человеческому общению и взаимодействию. </w:t>
      </w:r>
      <w:r>
        <w:rPr>
          <w:rFonts w:ascii="Times New Roman" w:hAnsi="Times New Roman" w:cs="Times New Roman"/>
          <w:sz w:val="28"/>
          <w:szCs w:val="28"/>
        </w:rPr>
        <w:t>Некоторые подростки разучились нормально общаться, а порой вообще предпочитают одинокое времяпрепровождение и убегают от «жестокой реальности» в виртуальный мир.</w:t>
      </w:r>
    </w:p>
    <w:p w:rsidR="00FB1DC7" w:rsidRPr="00916874" w:rsidRDefault="00FB1DC7" w:rsidP="00916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Не стоит переживать, если ребенок играет в меру и успевает учиться, бывать с семьей и проводить время со сверстниками. Все мы время от времени сбегаем из реального мира в мир фантазий: читаем книгу, смотрим телевизор, медитируем, просто мечтаем о приятном. Но необходимо помнить, что внимательное и чуткое отношение родителя, оперативная помощь в возникающих у ребенка проблемах, своевременные и уместные воспитательные меры служат хорошей профилактикой разного рода зависимостей у детей.</w:t>
      </w:r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В период летних каникул на базе детского оздоровительного лагеря МАУ ДО Нижнетавдинского муниципального района «Ц</w:t>
      </w:r>
      <w:r w:rsidR="00F26F0D">
        <w:rPr>
          <w:rFonts w:ascii="Times New Roman" w:hAnsi="Times New Roman" w:cs="Times New Roman"/>
          <w:sz w:val="28"/>
          <w:szCs w:val="28"/>
        </w:rPr>
        <w:t>ентр дополнительного образования</w:t>
      </w:r>
      <w:r w:rsidRPr="009E7C3F">
        <w:rPr>
          <w:rFonts w:ascii="Times New Roman" w:hAnsi="Times New Roman" w:cs="Times New Roman"/>
          <w:sz w:val="28"/>
          <w:szCs w:val="28"/>
        </w:rPr>
        <w:t>» будет реализована дополнительная общеобразовательная общеразвивающая программа «Магия закулисья»</w:t>
      </w:r>
      <w:r w:rsidR="00F26F0D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Pr="009E7C3F">
        <w:rPr>
          <w:rFonts w:ascii="Times New Roman" w:hAnsi="Times New Roman" w:cs="Times New Roman"/>
          <w:sz w:val="28"/>
          <w:szCs w:val="28"/>
        </w:rPr>
        <w:t xml:space="preserve">.  Мероприятия данной программы направлены на развитие </w:t>
      </w:r>
      <w:r w:rsidRPr="009E7C3F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потенциала несовершеннолетних, создание субъективно нового творческого продукта, формирование образного мышления, достижение высокого результата творчества (ситуация успеха). </w:t>
      </w:r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Летние каникулы занимают значительную часть свободного времени ребенка. Лето – это лучшая пора для укрепления здоровья, развития творческого потенциала, вхождения в систему социальных связей, приобщения к ценностям культуры. Энергия ребенка в период летнего отдыха находит выход в творческой деятельности, которая всегда несет психотерапевтический и успокаивающий эффект.</w:t>
      </w:r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Программа «Магия закулисья» представляет собой модель организации тематической смены художественной направленности, раскрывающей воспитательно-образовательную деятельность педагогического коллектива учреждения как систему, адекватную современной стратегии развития и воспитания детей. Для детей данная программа предоставляет возможности для самореализации в актерском мастерстве, приобщает к театральному искусству, способствует саморазвитию личности, актуализации ее творческого потенциала, а также раскрытию способностей и дарований.</w:t>
      </w:r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Театральное искусство является одним из самых сложных, интересных, завораживающих, действенных, многогранных и старинных искусств. Данное искусство неоднородно, в качестве составляющих в него входят: архитектура, живопись и скульптура в качестве декораций; музыка (звучит не только в музыкальных, но и в комедийных и драматических спектаклях); хореография (не только в балете, но и в любом другом жанре спектакля); литература (основа основ, текст, на котором строится любое театральное представление); искусство актерской игры и т.д. Все эти составляющие являются определяющими моментами для театра.</w:t>
      </w:r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 xml:space="preserve">Искусство театра, в отличие от других искусств, является живым искусством. Ведь оно возникает лишь в момент встречи со зрителями. Театральное искусство основано на непременном эмоциональном, духовном контакте сцены и зрительного зала. Только в театре человек глаза в глаза </w:t>
      </w:r>
      <w:r w:rsidRPr="009E7C3F">
        <w:rPr>
          <w:rFonts w:ascii="Times New Roman" w:hAnsi="Times New Roman" w:cs="Times New Roman"/>
          <w:sz w:val="28"/>
          <w:szCs w:val="28"/>
        </w:rPr>
        <w:lastRenderedPageBreak/>
        <w:t>встречается с творящим художником, встречается с ним в момент творчества, вместе с ним живет всеми перипетиями, происходящими на сцене. Театр не оставляет своего зрителя в одиночестве. Вот что значит живое искусство. Искусство, в котором слышится биение человеческого сердца, чутко улавливаются тончайшие движения души и ума, в котором заключен весь мир человеческих чувствований и мыслей, надежд, мечтаний и желаний.</w:t>
      </w:r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Настоящий театр – это не индивидуальное, а коллективное творчество, требующее полной гармонии всех участников процесса, связанных между собой общей целью, вниманием и действием.</w:t>
      </w:r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В значительной степени именно этим определяется огромная социально-воспитательная роль театра. Человек обращается к театру, как к отражению своей совести и души, он узнает в театре самого себя, свое окружение, свое время и свою жизнь. Театр открывает удивительные возможности духовно-нравственного самопознания.</w:t>
      </w:r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Данная программа нацелена на вовлечение ребенка в творческую и общественную жизнь с учетом его индивидуальных способностей, выработку ценностного отношения к здоровому образу жизни, формирование нравственности, эстетического и гражданского сознания.</w:t>
      </w:r>
    </w:p>
    <w:p w:rsidR="00FB1DC7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Программа разработана с учетом современных тенденций образования, включает в себя базисные принципы, основные направления, технологии, формы и методы организации смены оздоровительного лагеря.</w:t>
      </w:r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</w:t>
      </w:r>
      <w:r w:rsidR="002B2F0A">
        <w:rPr>
          <w:rFonts w:ascii="Times New Roman" w:hAnsi="Times New Roman" w:cs="Times New Roman"/>
          <w:sz w:val="28"/>
          <w:szCs w:val="28"/>
        </w:rPr>
        <w:t>сюжетно-</w:t>
      </w:r>
      <w:r>
        <w:rPr>
          <w:rFonts w:ascii="Times New Roman" w:hAnsi="Times New Roman" w:cs="Times New Roman"/>
          <w:sz w:val="28"/>
          <w:szCs w:val="28"/>
        </w:rPr>
        <w:t>ролевой игры со своими законами и правилами.</w:t>
      </w:r>
    </w:p>
    <w:p w:rsidR="00FB1DC7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A8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 летней профильной смены «Магия закулисья» заключается в том, что она ориентирована на всестороннее развитие личности ребенка, его неповторимой индивидуальности, направлена на гуманизацию воспитательно-образовательной работы с детьми. Обучение ребенка по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данной программе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</w:t>
      </w:r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9E7C3F">
        <w:rPr>
          <w:rFonts w:ascii="Times New Roman" w:hAnsi="Times New Roman" w:cs="Times New Roman"/>
          <w:sz w:val="28"/>
          <w:szCs w:val="28"/>
        </w:rPr>
        <w:t>2019 год в Российской Федерации официально объявлен Годом театра, а Тюменская область отмечает свой 75-летний юбилей, на основе этих событий были разработаны мероприятия программы «Магия закулисья». В рамках программы будут работать 6 образовательных модулей: «Мастерская по декорации», «Мастерская по сценическому искусству», «Мастерская по сценическому и художественному гриму», «Мастерская по созданию костюмов», «Основы режиссерского мастерства» и «Мастерская по техническому сопровождению». Несовершеннолетние смогут выбрать интересующий их образовательный модуль и на протяжении всей смены будут изучать основы выбранного модуля, осваивать специфическую технику мастерства, смогут реализовать свои полученные знания и навыки на практике (в том числе в финальной театральной постановке смены).</w:t>
      </w:r>
    </w:p>
    <w:p w:rsidR="00FB1DC7" w:rsidRPr="00EF1664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40">
        <w:rPr>
          <w:rFonts w:ascii="Times New Roman" w:hAnsi="Times New Roman" w:cs="Times New Roman"/>
          <w:b/>
          <w:sz w:val="28"/>
          <w:szCs w:val="28"/>
        </w:rPr>
        <w:t>Отличител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ьные особенностями </w:t>
      </w:r>
      <w:r w:rsidRPr="00EF1664">
        <w:rPr>
          <w:rFonts w:ascii="Times New Roman" w:hAnsi="Times New Roman" w:cs="Times New Roman"/>
          <w:sz w:val="28"/>
          <w:szCs w:val="28"/>
        </w:rPr>
        <w:t>программы являются систематизированные средства и методы театрально-игровой деятельности, использование разных видов творческой деятельности в процессе театрального воплощения.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работы над образом будет происходить развитие личности ребенка, развиваться символическое мышление, двигательный эмоциональный контроль.</w:t>
      </w:r>
    </w:p>
    <w:p w:rsidR="00FB1DC7" w:rsidRPr="009E7C3F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9E7C3F">
        <w:rPr>
          <w:rFonts w:ascii="Times New Roman" w:hAnsi="Times New Roman" w:cs="Times New Roman"/>
          <w:sz w:val="28"/>
          <w:szCs w:val="28"/>
        </w:rPr>
        <w:t xml:space="preserve"> заключается в создании благоприятных условий для развития творческого потенциала у подрастающего поколения, предоставлении возможности самореализации детей, индивидуальном подходе в работе с каждым подопечным. </w:t>
      </w:r>
    </w:p>
    <w:p w:rsidR="00FB1DC7" w:rsidRDefault="00FB1DC7" w:rsidP="00FB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 xml:space="preserve">В рамках программы воспитанники окунутся в чарующий мир театра, познакомятся с прекрасным, познают сценическое искусство, смогут попробовать свои силы в роли актеров, режиссеров, декораторов, гримеров, </w:t>
      </w:r>
      <w:r w:rsidRPr="009E7C3F">
        <w:rPr>
          <w:rFonts w:ascii="Times New Roman" w:hAnsi="Times New Roman" w:cs="Times New Roman"/>
          <w:sz w:val="28"/>
          <w:szCs w:val="28"/>
        </w:rPr>
        <w:lastRenderedPageBreak/>
        <w:t>костюмеров и технического персонала (осветителей, звуковых операторов). Также ребята смогут расширить свои знания по истории Тюменской области, узнают людей, которые прославляли наш регион и внесли вклад в его процветание.</w:t>
      </w:r>
    </w:p>
    <w:p w:rsidR="00055249" w:rsidRPr="008654BD" w:rsidRDefault="00A24182" w:rsidP="008654BD">
      <w:pPr>
        <w:pStyle w:val="1"/>
      </w:pPr>
      <w:bookmarkStart w:id="7" w:name="_Toc4159538"/>
      <w:bookmarkStart w:id="8" w:name="_Toc4159992"/>
      <w:bookmarkStart w:id="9" w:name="_Toc4359288"/>
      <w:r w:rsidRPr="008654BD">
        <w:t>3</w:t>
      </w:r>
      <w:r w:rsidR="00C42BE8" w:rsidRPr="008654BD">
        <w:t>.</w:t>
      </w:r>
      <w:r w:rsidR="00055249" w:rsidRPr="008654BD">
        <w:t>Цели и задачи программы</w:t>
      </w:r>
      <w:bookmarkEnd w:id="7"/>
      <w:bookmarkEnd w:id="8"/>
      <w:bookmarkEnd w:id="9"/>
    </w:p>
    <w:p w:rsidR="00055249" w:rsidRPr="009E7C3F" w:rsidRDefault="00055249" w:rsidP="0005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b/>
          <w:sz w:val="28"/>
          <w:szCs w:val="28"/>
        </w:rPr>
        <w:t>Цель:</w:t>
      </w:r>
      <w:r w:rsidRPr="009E7C3F">
        <w:rPr>
          <w:rFonts w:ascii="Times New Roman" w:hAnsi="Times New Roman" w:cs="Times New Roman"/>
          <w:sz w:val="28"/>
          <w:szCs w:val="28"/>
        </w:rPr>
        <w:t xml:space="preserve"> Создание условий для самоопределения детей и подростков, расширение их компетентности в выбранном виде деятельности.</w:t>
      </w:r>
    </w:p>
    <w:p w:rsidR="00055249" w:rsidRPr="009E7C3F" w:rsidRDefault="00055249" w:rsidP="0005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C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5249" w:rsidRPr="009E7C3F" w:rsidRDefault="00055249" w:rsidP="0005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C3F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055249" w:rsidRDefault="00055249" w:rsidP="0005524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F7">
        <w:rPr>
          <w:rFonts w:ascii="Times New Roman" w:hAnsi="Times New Roman" w:cs="Times New Roman"/>
          <w:sz w:val="28"/>
          <w:szCs w:val="28"/>
        </w:rPr>
        <w:t>Способствовать формированию у подростков устойчивого интереса и положительной установки на деятельность в сфере театрального искусства.</w:t>
      </w:r>
    </w:p>
    <w:p w:rsidR="00055249" w:rsidRPr="009E7C3F" w:rsidRDefault="00055249" w:rsidP="0005524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Обучить навыкам и приемам театрального искусства.</w:t>
      </w:r>
    </w:p>
    <w:p w:rsidR="00055249" w:rsidRPr="009E7C3F" w:rsidRDefault="00055249" w:rsidP="0005524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C3F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55249" w:rsidRPr="009E7C3F" w:rsidRDefault="00055249" w:rsidP="0005524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Формировать у подростков потребности в самопознании, саморазвитии, умение выдвигать новые творческие задачи и находить их пути решения.</w:t>
      </w:r>
    </w:p>
    <w:p w:rsidR="00055249" w:rsidRPr="009E7C3F" w:rsidRDefault="00055249" w:rsidP="0005524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Развить у детей творческий потенциал, познавательную активность, эрудицию, интеллектуальные и творческие способности и интересы.</w:t>
      </w:r>
    </w:p>
    <w:p w:rsidR="00055249" w:rsidRPr="009E7C3F" w:rsidRDefault="00055249" w:rsidP="0005524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C3F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55249" w:rsidRPr="009E7C3F" w:rsidRDefault="00055249" w:rsidP="0005524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Формирование у детей определенных ценностных ориентиров – творческий поиск, ответственность, культура общения и поведение в обществе, порядочность, умение работать в команде и т.д.</w:t>
      </w:r>
    </w:p>
    <w:p w:rsidR="00055249" w:rsidRPr="009E7C3F" w:rsidRDefault="00055249" w:rsidP="00055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249" w:rsidRPr="009E7C3F" w:rsidRDefault="00055249" w:rsidP="00055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055249" w:rsidRPr="009E7C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249" w:rsidRPr="008654BD" w:rsidRDefault="00C42BE8" w:rsidP="008654BD">
      <w:pPr>
        <w:pStyle w:val="1"/>
      </w:pPr>
      <w:bookmarkStart w:id="10" w:name="_Toc4159539"/>
      <w:bookmarkStart w:id="11" w:name="_Toc4159993"/>
      <w:bookmarkStart w:id="12" w:name="_Toc4359289"/>
      <w:r w:rsidRPr="008654BD">
        <w:lastRenderedPageBreak/>
        <w:t>4.</w:t>
      </w:r>
      <w:r w:rsidR="00055249" w:rsidRPr="008654BD">
        <w:t>Предполагаемые результаты</w:t>
      </w:r>
      <w:bookmarkEnd w:id="10"/>
      <w:bookmarkEnd w:id="11"/>
      <w:bookmarkEnd w:id="12"/>
    </w:p>
    <w:tbl>
      <w:tblPr>
        <w:tblStyle w:val="a4"/>
        <w:tblW w:w="9633" w:type="dxa"/>
        <w:tblLayout w:type="fixed"/>
        <w:tblLook w:val="04A0" w:firstRow="1" w:lastRow="0" w:firstColumn="1" w:lastColumn="0" w:noHBand="0" w:noVBand="1"/>
      </w:tblPr>
      <w:tblGrid>
        <w:gridCol w:w="595"/>
        <w:gridCol w:w="2348"/>
        <w:gridCol w:w="2268"/>
        <w:gridCol w:w="2127"/>
        <w:gridCol w:w="2295"/>
      </w:tblGrid>
      <w:tr w:rsidR="00055249" w:rsidRPr="00A05CAA" w:rsidTr="004966A1">
        <w:tc>
          <w:tcPr>
            <w:tcW w:w="595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48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отслеживания</w:t>
            </w:r>
          </w:p>
        </w:tc>
        <w:tc>
          <w:tcPr>
            <w:tcW w:w="2127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форма аттестации</w:t>
            </w:r>
          </w:p>
        </w:tc>
        <w:tc>
          <w:tcPr>
            <w:tcW w:w="2295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055249" w:rsidRPr="00A05CAA" w:rsidTr="004966A1">
        <w:tc>
          <w:tcPr>
            <w:tcW w:w="9633" w:type="dxa"/>
            <w:gridSpan w:val="5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задачи</w:t>
            </w:r>
          </w:p>
        </w:tc>
      </w:tr>
      <w:tr w:rsidR="00055249" w:rsidRPr="00A05CAA" w:rsidTr="004966A1">
        <w:tc>
          <w:tcPr>
            <w:tcW w:w="595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055249" w:rsidRPr="00A05CAA" w:rsidRDefault="00C06D73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D73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подростков устойчивого интереса и положительной установки на деятельность в сфере театрального искусства.</w:t>
            </w:r>
          </w:p>
        </w:tc>
        <w:tc>
          <w:tcPr>
            <w:tcW w:w="2268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инициатива несовершеннолетних в художественно-творческой деятельности, в частности в театральном искусстве;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стремление несовершеннолетних к получению новых знаний</w:t>
            </w:r>
          </w:p>
        </w:tc>
        <w:tc>
          <w:tcPr>
            <w:tcW w:w="2127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участие в выставках и конкурсах;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приобретение умения оперировать художественными образами театрального искусства, создание нового образа</w:t>
            </w:r>
          </w:p>
        </w:tc>
        <w:tc>
          <w:tcPr>
            <w:tcW w:w="2295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устойчивого интереса к театральному искусству. Активное участие несовершеннолетних в конкурсах и выставках, достижение ими определенных успехов в художественно-творческой деятельности</w:t>
            </w:r>
          </w:p>
        </w:tc>
      </w:tr>
      <w:tr w:rsidR="00055249" w:rsidRPr="00A05CAA" w:rsidTr="004966A1">
        <w:tc>
          <w:tcPr>
            <w:tcW w:w="595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Обучить навыкам и приемам театрального искусства.</w:t>
            </w:r>
          </w:p>
        </w:tc>
        <w:tc>
          <w:tcPr>
            <w:tcW w:w="2268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приобретение конкретных знаний и умений, применение их на практике</w:t>
            </w:r>
          </w:p>
        </w:tc>
        <w:tc>
          <w:tcPr>
            <w:tcW w:w="2127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участие в театральных постановках, сценках. Реализация полученных знаний</w:t>
            </w:r>
          </w:p>
        </w:tc>
        <w:tc>
          <w:tcPr>
            <w:tcW w:w="2295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Обретение конкретных знаний и умений в образовательных модулях, а также реализация их в заключительном спектакле смены: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подготовка декораций;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актерская игра;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подготовка грима;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подготовка образов и костюмов;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написание сценария;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техническое сопровождение</w:t>
            </w:r>
          </w:p>
        </w:tc>
      </w:tr>
      <w:tr w:rsidR="00055249" w:rsidRPr="00A05CAA" w:rsidTr="004966A1">
        <w:tc>
          <w:tcPr>
            <w:tcW w:w="9633" w:type="dxa"/>
            <w:gridSpan w:val="5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05C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Развивающие задачи</w:t>
            </w:r>
          </w:p>
        </w:tc>
      </w:tr>
      <w:tr w:rsidR="00055249" w:rsidRPr="00A05CAA" w:rsidTr="004966A1">
        <w:tc>
          <w:tcPr>
            <w:tcW w:w="595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Формировать у подростков потребности в самопознании, саморазвитии, умение выдвигать новые творческие задачи и находить их пути решения.</w:t>
            </w:r>
          </w:p>
        </w:tc>
        <w:tc>
          <w:tcPr>
            <w:tcW w:w="2268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инициатива несовершеннолетних в любом виде деятельности;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высказывание своих идей и их дальнейшая реализация</w:t>
            </w:r>
          </w:p>
        </w:tc>
        <w:tc>
          <w:tcPr>
            <w:tcW w:w="2127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личный вклад несовершеннолетних в проведение мероприятий;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раскрытие способностей несовершеннолетних, их дара и творческой индивидуальности</w:t>
            </w:r>
          </w:p>
        </w:tc>
        <w:tc>
          <w:tcPr>
            <w:tcW w:w="2295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Развитые деловые качества у несовершеннолетних: самостоятельность, ответственность, активность и т.д. Реализация собственных идей и проектов в рамках смены</w:t>
            </w:r>
          </w:p>
        </w:tc>
      </w:tr>
      <w:tr w:rsidR="00055249" w:rsidRPr="00A05CAA" w:rsidTr="004966A1">
        <w:tc>
          <w:tcPr>
            <w:tcW w:w="595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Развить у детей творческий потенциал, познавательную активность, эрудицию, интеллектуальные и творческие способности и интересы.</w:t>
            </w:r>
          </w:p>
        </w:tc>
        <w:tc>
          <w:tcPr>
            <w:tcW w:w="2268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посещение несовершеннолетними творческих мастерских в 100% объеме;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активное участие подростков в мероприятиях смены по интеллектуальн</w:t>
            </w:r>
            <w:r w:rsidRPr="00A05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ым и творческим видам деятельности;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участие в концертах и ключевых мероприятиях смены в 100% объеме</w:t>
            </w:r>
          </w:p>
        </w:tc>
        <w:tc>
          <w:tcPr>
            <w:tcW w:w="2127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реализация неординарных, нетривиальных, интересных творческих идей в разных формах</w:t>
            </w:r>
          </w:p>
        </w:tc>
        <w:tc>
          <w:tcPr>
            <w:tcW w:w="2295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необходимых способностей: концентрация внимания, развитие мотивации к определенному виду деятельности: театр, музыка, танцы, </w:t>
            </w:r>
            <w:r w:rsidRPr="00A05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изобразительное искусство, техника и т.д.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Достижение несовершеннолетними определенных успехов (по экрану успехов)</w:t>
            </w:r>
          </w:p>
        </w:tc>
      </w:tr>
      <w:tr w:rsidR="00055249" w:rsidRPr="00A05CAA" w:rsidTr="004966A1">
        <w:tc>
          <w:tcPr>
            <w:tcW w:w="9633" w:type="dxa"/>
            <w:gridSpan w:val="5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Воспитательные задачи</w:t>
            </w:r>
          </w:p>
        </w:tc>
      </w:tr>
      <w:tr w:rsidR="00055249" w:rsidRPr="00A05CAA" w:rsidTr="004966A1">
        <w:tc>
          <w:tcPr>
            <w:tcW w:w="595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8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определенных ценностных ориентиров – творческий поиск, ответственность, культура общения и поведение в обществе, порядочность, умение работать в команде и т.д.</w:t>
            </w:r>
          </w:p>
        </w:tc>
        <w:tc>
          <w:tcPr>
            <w:tcW w:w="2268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работа в отряде (команде);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личная сопричастность к жизни лагеря;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ответственность за свои действия и действия команды;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усвоение и поддерживание принципов сотворчества, содружества и сотрудничества</w:t>
            </w:r>
          </w:p>
        </w:tc>
        <w:tc>
          <w:tcPr>
            <w:tcW w:w="2127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взаимодействие со всеми участниками творческого процесса;</w:t>
            </w:r>
          </w:p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- выстраивание конструктивного диалога</w:t>
            </w:r>
          </w:p>
        </w:tc>
        <w:tc>
          <w:tcPr>
            <w:tcW w:w="2295" w:type="dxa"/>
          </w:tcPr>
          <w:p w:rsidR="00055249" w:rsidRPr="00A05CAA" w:rsidRDefault="00055249" w:rsidP="004966A1">
            <w:pPr>
              <w:widowControl w:val="0"/>
              <w:tabs>
                <w:tab w:val="left" w:pos="1281"/>
              </w:tabs>
              <w:autoSpaceDE w:val="0"/>
              <w:autoSpaceDN w:val="0"/>
              <w:spacing w:before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5CAA"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активности несовершеннолетних (100%). Ответственное отношение детей к выполнению поручений. Увеличение количества детей с активной гражданской позицией. Наличие сплоченного дружного детского отряда</w:t>
            </w:r>
          </w:p>
        </w:tc>
      </w:tr>
    </w:tbl>
    <w:p w:rsidR="00055249" w:rsidRDefault="00055249" w:rsidP="0005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BC1" w:rsidRPr="008654BD" w:rsidRDefault="00C42BE8" w:rsidP="008654BD">
      <w:pPr>
        <w:pStyle w:val="1"/>
      </w:pPr>
      <w:bookmarkStart w:id="13" w:name="_Toc4159540"/>
      <w:bookmarkStart w:id="14" w:name="_Toc4159994"/>
      <w:bookmarkStart w:id="15" w:name="_Toc4359290"/>
      <w:r w:rsidRPr="008654BD">
        <w:t>5.</w:t>
      </w:r>
      <w:r w:rsidR="00295BC1" w:rsidRPr="008654BD">
        <w:t>Этапы реализации Программы</w:t>
      </w:r>
      <w:bookmarkEnd w:id="13"/>
      <w:bookmarkEnd w:id="14"/>
      <w:bookmarkEnd w:id="15"/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7C3F">
        <w:rPr>
          <w:rFonts w:ascii="Times New Roman" w:eastAsia="Calibri" w:hAnsi="Times New Roman" w:cs="Times New Roman"/>
          <w:i/>
          <w:sz w:val="28"/>
          <w:szCs w:val="28"/>
        </w:rPr>
        <w:t>I этап. Подготовительный– февраль-март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Деятельностью этого этапа является: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 xml:space="preserve"> • участие в районных совещаниях, посвящённых подготовке к проведению летней оздоровительной кампании;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lastRenderedPageBreak/>
        <w:t>• знакомство с правовыми документами нормативной базы, обеспечивающей качественный отдых детей в текущем году;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проведение совещаний при директоре по подготовке учреждения к летнему сезону;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разработка программы деятельности летнего оздоровительного лагеря с дневным пребыванием детей;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подготовка методического материала для работников лагеря;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составление необходимой документации для деятельности лагеря (план-сетка, положение, должностные обязанности, инструкции и т.д.).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отбор кадров для работы в летнем оздоровительном лагере;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организация помещений лагеря согласно нормам и требованиям СанПи</w:t>
      </w:r>
      <w:r w:rsidR="00CF0BEA">
        <w:rPr>
          <w:rFonts w:ascii="Times New Roman" w:eastAsia="Calibri" w:hAnsi="Times New Roman" w:cs="Times New Roman"/>
          <w:sz w:val="28"/>
          <w:szCs w:val="28"/>
        </w:rPr>
        <w:t>Н</w:t>
      </w:r>
      <w:r w:rsidRPr="009E7C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размещение информации на официальном сайте об организации летнего отдыха;</w:t>
      </w:r>
    </w:p>
    <w:p w:rsidR="00295BC1" w:rsidRPr="009E7C3F" w:rsidRDefault="00295BC1" w:rsidP="009C0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формирование списка детей, посещающих оздоровительный лагерь, на основание заявлений родит</w:t>
      </w:r>
      <w:r w:rsidR="009C0213">
        <w:rPr>
          <w:rFonts w:ascii="Times New Roman" w:eastAsia="Calibri" w:hAnsi="Times New Roman" w:cs="Times New Roman"/>
          <w:sz w:val="28"/>
          <w:szCs w:val="28"/>
        </w:rPr>
        <w:t>елей (законных представителей).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7C3F">
        <w:rPr>
          <w:rFonts w:ascii="Times New Roman" w:eastAsia="Calibri" w:hAnsi="Times New Roman" w:cs="Times New Roman"/>
          <w:i/>
          <w:sz w:val="28"/>
          <w:szCs w:val="28"/>
        </w:rPr>
        <w:t>II этап. Организационный– апрель-май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Основной деятельностью этого этапа является: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издание приказа о проведении летней кампании в 2018 году;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комплектование отрядов и штата лагеря;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прохождение медицинского осмотра работников лагеря;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проведение родительского собрания;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подготовка педагогических кадров к работе, изучение инструкций по</w:t>
      </w:r>
    </w:p>
    <w:p w:rsidR="00295BC1" w:rsidRPr="009E7C3F" w:rsidRDefault="009C0213" w:rsidP="009C0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охране труда в летний период.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7C3F">
        <w:rPr>
          <w:rFonts w:ascii="Times New Roman" w:eastAsia="Calibri" w:hAnsi="Times New Roman" w:cs="Times New Roman"/>
          <w:i/>
          <w:sz w:val="28"/>
          <w:szCs w:val="28"/>
        </w:rPr>
        <w:t>III этап. Основной– июнь- июль- август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Основной деятельностью этого этапа является: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реализация основной идеи программы отдыха и оздоровления детей лагеря с дневным пребыванием;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вовлечение детей и подростков в различные виды коллективно-  творческих дел;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•работа </w:t>
      </w:r>
      <w:r w:rsidR="005A2646">
        <w:rPr>
          <w:rFonts w:ascii="Times New Roman" w:eastAsia="Calibri" w:hAnsi="Times New Roman" w:cs="Times New Roman"/>
          <w:sz w:val="28"/>
          <w:szCs w:val="28"/>
        </w:rPr>
        <w:t>мастерских</w:t>
      </w:r>
      <w:r w:rsidRPr="009E7C3F">
        <w:rPr>
          <w:rFonts w:ascii="Times New Roman" w:eastAsia="Calibri" w:hAnsi="Times New Roman" w:cs="Times New Roman"/>
          <w:sz w:val="28"/>
          <w:szCs w:val="28"/>
        </w:rPr>
        <w:t xml:space="preserve"> и проведение оздоровительных мероприятий;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•выездные мероприятия: посещение музеев, кинотеатров; экскурсии и походы.</w:t>
      </w:r>
    </w:p>
    <w:p w:rsidR="00295BC1" w:rsidRPr="009E7C3F" w:rsidRDefault="00295BC1" w:rsidP="00295BC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•Проведение аукциона;</w:t>
      </w:r>
    </w:p>
    <w:p w:rsidR="00295BC1" w:rsidRPr="009E7C3F" w:rsidRDefault="00295BC1" w:rsidP="00295B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</w:t>
      </w:r>
      <w:r w:rsidRPr="009E7C3F">
        <w:rPr>
          <w:rFonts w:ascii="Times New Roman" w:hAnsi="Times New Roman" w:cs="Times New Roman"/>
          <w:sz w:val="28"/>
          <w:szCs w:val="28"/>
        </w:rPr>
        <w:t xml:space="preserve"> Подведение итогов программы, награждение организаторов и активных участников лагеря;</w:t>
      </w:r>
    </w:p>
    <w:p w:rsidR="00295BC1" w:rsidRPr="009C0213" w:rsidRDefault="00295BC1" w:rsidP="009C02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 Вручение грамот и благодарностей;</w:t>
      </w:r>
    </w:p>
    <w:p w:rsidR="00295BC1" w:rsidRPr="009E7C3F" w:rsidRDefault="00295BC1" w:rsidP="00295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7C3F">
        <w:rPr>
          <w:rFonts w:ascii="Times New Roman" w:eastAsia="Calibri" w:hAnsi="Times New Roman" w:cs="Times New Roman"/>
          <w:i/>
          <w:sz w:val="28"/>
          <w:szCs w:val="28"/>
        </w:rPr>
        <w:t>IV этап. Заключительный– август-сентябрь</w:t>
      </w:r>
    </w:p>
    <w:p w:rsidR="00295BC1" w:rsidRPr="009E7C3F" w:rsidRDefault="00295BC1" w:rsidP="00295BC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 xml:space="preserve">•Выпуск сборника фотографий по итогам работы лагеря; </w:t>
      </w:r>
    </w:p>
    <w:p w:rsidR="00295BC1" w:rsidRPr="009E7C3F" w:rsidRDefault="00295BC1" w:rsidP="00295BC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 xml:space="preserve">• Подведение итогов работы летнего лагеря и анализ реализации программы; </w:t>
      </w:r>
    </w:p>
    <w:p w:rsidR="00AB6DFE" w:rsidRDefault="00295BC1" w:rsidP="00AB6DF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•Анализ предложений детей, родителей, педагогов, внесенных по деятельности летнего оздоровительного лагеря в будущем;</w:t>
      </w:r>
    </w:p>
    <w:p w:rsidR="00084321" w:rsidRDefault="00295BC1" w:rsidP="00AB6DF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C3F">
        <w:rPr>
          <w:rFonts w:ascii="Times New Roman" w:eastAsia="Calibri" w:hAnsi="Times New Roman" w:cs="Times New Roman"/>
          <w:sz w:val="28"/>
          <w:szCs w:val="28"/>
        </w:rPr>
        <w:t>•Подготовка и предоставление отчетов.</w:t>
      </w:r>
    </w:p>
    <w:p w:rsidR="004903F8" w:rsidRPr="008654BD" w:rsidRDefault="00A242D3" w:rsidP="008654BD">
      <w:pPr>
        <w:pStyle w:val="1"/>
      </w:pPr>
      <w:bookmarkStart w:id="16" w:name="_Toc4159541"/>
      <w:bookmarkStart w:id="17" w:name="_Toc4159995"/>
      <w:bookmarkStart w:id="18" w:name="_Toc4359291"/>
      <w:r w:rsidRPr="008654BD">
        <w:t>6.</w:t>
      </w:r>
      <w:r w:rsidR="004903F8" w:rsidRPr="008654BD">
        <w:t>Сроки реализации программы</w:t>
      </w:r>
      <w:bookmarkEnd w:id="16"/>
      <w:bookmarkEnd w:id="17"/>
      <w:bookmarkEnd w:id="18"/>
    </w:p>
    <w:p w:rsidR="00AB6DFE" w:rsidRDefault="002B0133" w:rsidP="000A3BC7">
      <w:pPr>
        <w:tabs>
          <w:tab w:val="left" w:pos="32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продолжительности программа является краткосрочной, реализуется</w:t>
      </w:r>
      <w:r w:rsidR="00387028">
        <w:rPr>
          <w:rFonts w:ascii="Times New Roman" w:hAnsi="Times New Roman" w:cs="Times New Roman"/>
          <w:sz w:val="28"/>
          <w:szCs w:val="28"/>
        </w:rPr>
        <w:t xml:space="preserve"> в 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лагерных смен:</w:t>
      </w:r>
    </w:p>
    <w:p w:rsidR="002B0133" w:rsidRDefault="002B0133" w:rsidP="000A3BC7">
      <w:pPr>
        <w:tabs>
          <w:tab w:val="left" w:pos="32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– 03.06.2019г. – 23.06.2019г.</w:t>
      </w:r>
    </w:p>
    <w:p w:rsidR="002B0133" w:rsidRDefault="002B0133" w:rsidP="000A3BC7">
      <w:pPr>
        <w:tabs>
          <w:tab w:val="left" w:pos="32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– 27.06.2019г. – 17.07.2019г.</w:t>
      </w:r>
    </w:p>
    <w:p w:rsidR="002B0133" w:rsidRDefault="002B0133" w:rsidP="000A3BC7">
      <w:pPr>
        <w:tabs>
          <w:tab w:val="left" w:pos="32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 – 22.07.2019г. – 11.08.2019г.</w:t>
      </w:r>
    </w:p>
    <w:p w:rsidR="00387028" w:rsidRDefault="00886281" w:rsidP="000A3BC7">
      <w:pPr>
        <w:tabs>
          <w:tab w:val="left" w:pos="32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смене по 2 учебные недели (14 учебных дней), продолжительность каждого занятия составляет 2 академических часа. Рекомендуемый режим занятий в соответствии с возрастными нормами: с 10:00 – до 12:00.</w:t>
      </w:r>
    </w:p>
    <w:p w:rsidR="00050EA8" w:rsidRPr="008654BD" w:rsidRDefault="00050EA8" w:rsidP="008654BD">
      <w:pPr>
        <w:pStyle w:val="1"/>
      </w:pPr>
      <w:bookmarkStart w:id="19" w:name="_Toc4159542"/>
      <w:bookmarkStart w:id="20" w:name="_Toc4159996"/>
      <w:bookmarkStart w:id="21" w:name="_Toc4359292"/>
      <w:r w:rsidRPr="008654BD">
        <w:t>7. Участники программы</w:t>
      </w:r>
      <w:bookmarkEnd w:id="19"/>
      <w:bookmarkEnd w:id="20"/>
      <w:bookmarkEnd w:id="21"/>
    </w:p>
    <w:p w:rsidR="00050EA8" w:rsidRPr="009E7C3F" w:rsidRDefault="00050EA8" w:rsidP="0005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 xml:space="preserve">- дети и подростки в возрасте от 10 до16 лет; </w:t>
      </w:r>
    </w:p>
    <w:p w:rsidR="00050EA8" w:rsidRPr="009E7C3F" w:rsidRDefault="00050EA8" w:rsidP="0005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 xml:space="preserve">- педагоги дополнительного образования и работники учреждения; </w:t>
      </w:r>
    </w:p>
    <w:p w:rsidR="00050EA8" w:rsidRPr="009E7C3F" w:rsidRDefault="00050EA8" w:rsidP="0005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детей и подростков; </w:t>
      </w:r>
    </w:p>
    <w:p w:rsidR="00050EA8" w:rsidRPr="009E7C3F" w:rsidRDefault="00050EA8" w:rsidP="0005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 xml:space="preserve">- специалисты ведомств системы профилактики; </w:t>
      </w:r>
    </w:p>
    <w:p w:rsidR="00050EA8" w:rsidRPr="009E7C3F" w:rsidRDefault="00050EA8" w:rsidP="0005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специалисты культурно-досуговых организаций; </w:t>
      </w:r>
    </w:p>
    <w:p w:rsidR="00050EA8" w:rsidRPr="009E7C3F" w:rsidRDefault="00050EA8" w:rsidP="0005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- медицинские работники.</w:t>
      </w:r>
    </w:p>
    <w:p w:rsidR="00050EA8" w:rsidRPr="009E7C3F" w:rsidRDefault="00050EA8" w:rsidP="00050E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3F">
        <w:rPr>
          <w:rFonts w:ascii="Times New Roman" w:hAnsi="Times New Roman" w:cs="Times New Roman"/>
          <w:b/>
          <w:sz w:val="28"/>
          <w:szCs w:val="28"/>
        </w:rPr>
        <w:t>Сведения об участниках (социальный состав):</w:t>
      </w:r>
    </w:p>
    <w:p w:rsidR="00050EA8" w:rsidRPr="009E7C3F" w:rsidRDefault="00050EA8" w:rsidP="0005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Всего количество привлеченных детей – 100 чел.  (июнь- 50 чел., июль- 25 чел., август- 25 чел.):</w:t>
      </w:r>
    </w:p>
    <w:p w:rsidR="00050EA8" w:rsidRPr="009E7C3F" w:rsidRDefault="00050EA8" w:rsidP="00050EA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 xml:space="preserve">дети из благополучных семей </w:t>
      </w:r>
      <w:r w:rsidRPr="006B60AE">
        <w:rPr>
          <w:rFonts w:ascii="Times New Roman" w:hAnsi="Times New Roman" w:cs="Times New Roman"/>
          <w:sz w:val="28"/>
          <w:szCs w:val="28"/>
        </w:rPr>
        <w:t>– 75 чел.</w:t>
      </w:r>
      <w:r w:rsidRPr="009E7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8CE" w:rsidRPr="00916874" w:rsidRDefault="00050EA8" w:rsidP="001538C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 xml:space="preserve">дети из малообеспеченных семей (в т.ч. дети из неполных семей и опекаемые, дети из «группы риска») – </w:t>
      </w:r>
      <w:r w:rsidRPr="006B60AE">
        <w:rPr>
          <w:rFonts w:ascii="Times New Roman" w:hAnsi="Times New Roman" w:cs="Times New Roman"/>
          <w:sz w:val="28"/>
          <w:szCs w:val="28"/>
        </w:rPr>
        <w:t>25 чел.</w:t>
      </w:r>
    </w:p>
    <w:p w:rsidR="00E840A7" w:rsidRPr="008654BD" w:rsidRDefault="00A242D3" w:rsidP="008654BD">
      <w:pPr>
        <w:pStyle w:val="1"/>
      </w:pPr>
      <w:bookmarkStart w:id="22" w:name="_Toc4159543"/>
      <w:bookmarkStart w:id="23" w:name="_Toc4159997"/>
      <w:bookmarkStart w:id="24" w:name="_Toc4359293"/>
      <w:r w:rsidRPr="008654BD">
        <w:t>8.</w:t>
      </w:r>
      <w:r w:rsidR="00E840A7" w:rsidRPr="008654BD">
        <w:t>Формы организации образовательного процесса</w:t>
      </w:r>
      <w:bookmarkEnd w:id="22"/>
      <w:bookmarkEnd w:id="23"/>
      <w:bookmarkEnd w:id="24"/>
    </w:p>
    <w:p w:rsidR="008F3050" w:rsidRDefault="008F3050" w:rsidP="0015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условий для расширения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E8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="0068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приобщения к театральной культуре</w:t>
      </w:r>
      <w:r w:rsidRPr="00E8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лагерной смены будут 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E81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</w:t>
      </w:r>
      <w:r w:rsidR="00EC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(образовательные модули)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10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5189"/>
        <w:gridCol w:w="1990"/>
      </w:tblGrid>
      <w:tr w:rsidR="008F3050" w:rsidRPr="00E811E1" w:rsidTr="004966A1">
        <w:tc>
          <w:tcPr>
            <w:tcW w:w="1031" w:type="pct"/>
          </w:tcPr>
          <w:p w:rsidR="008F3050" w:rsidRPr="009247D7" w:rsidRDefault="008F3050" w:rsidP="0049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2897" w:type="pct"/>
          </w:tcPr>
          <w:p w:rsidR="008F3050" w:rsidRPr="009247D7" w:rsidRDefault="008F3050" w:rsidP="0049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072" w:type="pct"/>
          </w:tcPr>
          <w:p w:rsidR="008F3050" w:rsidRPr="009247D7" w:rsidRDefault="008F3050" w:rsidP="0049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творческой мастерской</w:t>
            </w:r>
          </w:p>
        </w:tc>
      </w:tr>
      <w:tr w:rsidR="008F3050" w:rsidRPr="009247D7" w:rsidTr="004966A1">
        <w:tc>
          <w:tcPr>
            <w:tcW w:w="1031" w:type="pct"/>
          </w:tcPr>
          <w:p w:rsidR="008F3050" w:rsidRPr="009247D7" w:rsidRDefault="00714097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по сценическому и художественному гриму»</w:t>
            </w:r>
          </w:p>
        </w:tc>
        <w:tc>
          <w:tcPr>
            <w:tcW w:w="2897" w:type="pct"/>
          </w:tcPr>
          <w:p w:rsidR="008F3050" w:rsidRPr="009247D7" w:rsidRDefault="00714097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Углубленная подготовка детей по получению специфических художественных знаний, умений, навыков по созданию сценического и художественного грима; воспитание интереса к художественному творчеству.</w:t>
            </w:r>
          </w:p>
        </w:tc>
        <w:tc>
          <w:tcPr>
            <w:tcW w:w="1072" w:type="pct"/>
          </w:tcPr>
          <w:p w:rsidR="008F3050" w:rsidRPr="009247D7" w:rsidRDefault="00527616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Реброва Н.А.</w:t>
            </w:r>
          </w:p>
        </w:tc>
      </w:tr>
      <w:tr w:rsidR="008F3050" w:rsidRPr="00E811E1" w:rsidTr="004966A1">
        <w:tc>
          <w:tcPr>
            <w:tcW w:w="1031" w:type="pct"/>
          </w:tcPr>
          <w:p w:rsidR="008F3050" w:rsidRPr="00F126B9" w:rsidRDefault="005B7618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по созданию костюмов»</w:t>
            </w:r>
          </w:p>
        </w:tc>
        <w:tc>
          <w:tcPr>
            <w:tcW w:w="2897" w:type="pct"/>
          </w:tcPr>
          <w:p w:rsidR="008F3050" w:rsidRPr="00F126B9" w:rsidRDefault="005B7618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основным принципам дизайнерского искусства, изготовление костюмов в разных техниках декоративно-прикладного творчества.</w:t>
            </w:r>
          </w:p>
        </w:tc>
        <w:tc>
          <w:tcPr>
            <w:tcW w:w="1072" w:type="pct"/>
          </w:tcPr>
          <w:p w:rsidR="008F3050" w:rsidRDefault="00527616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Баширова С.А.</w:t>
            </w:r>
          </w:p>
          <w:p w:rsidR="00527616" w:rsidRPr="00F126B9" w:rsidRDefault="00527616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Гильманова Ф.А.</w:t>
            </w:r>
          </w:p>
        </w:tc>
      </w:tr>
      <w:tr w:rsidR="008F3050" w:rsidRPr="00E811E1" w:rsidTr="004966A1">
        <w:tc>
          <w:tcPr>
            <w:tcW w:w="1031" w:type="pct"/>
          </w:tcPr>
          <w:p w:rsidR="008F3050" w:rsidRPr="00C00DD1" w:rsidRDefault="005B7618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«Мастерская по декорации»</w:t>
            </w:r>
          </w:p>
        </w:tc>
        <w:tc>
          <w:tcPr>
            <w:tcW w:w="2897" w:type="pct"/>
          </w:tcPr>
          <w:p w:rsidR="008F3050" w:rsidRPr="00F126B9" w:rsidRDefault="005B7618" w:rsidP="004966A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несовершеннолетних навыкам декораторского и оформительского искусства. Подготовка и изготовление декораций в разных техниках декоративно-прикладного искусства, помощь в оформлении театральной сцены.</w:t>
            </w:r>
          </w:p>
        </w:tc>
        <w:tc>
          <w:tcPr>
            <w:tcW w:w="1072" w:type="pct"/>
          </w:tcPr>
          <w:p w:rsidR="008F3050" w:rsidRPr="00C00DD1" w:rsidRDefault="00527616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Саркисян С.Н.</w:t>
            </w:r>
          </w:p>
        </w:tc>
      </w:tr>
      <w:tr w:rsidR="00FF2E78" w:rsidRPr="00E811E1" w:rsidTr="004966A1">
        <w:tc>
          <w:tcPr>
            <w:tcW w:w="1031" w:type="pct"/>
          </w:tcPr>
          <w:p w:rsidR="00FF2E78" w:rsidRPr="00C00DD1" w:rsidRDefault="00B65090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«Основы режиссерского мастерства»</w:t>
            </w:r>
          </w:p>
        </w:tc>
        <w:tc>
          <w:tcPr>
            <w:tcW w:w="2897" w:type="pct"/>
          </w:tcPr>
          <w:p w:rsidR="00FF2E78" w:rsidRPr="00F126B9" w:rsidRDefault="00B65090" w:rsidP="004966A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режиссерскому мастерству, изучение основных принципов и техник написания сценария, получение специфических знаний, умений и навыков. Расширение диапазона практической деятельности детей.</w:t>
            </w:r>
          </w:p>
        </w:tc>
        <w:tc>
          <w:tcPr>
            <w:tcW w:w="1072" w:type="pct"/>
          </w:tcPr>
          <w:p w:rsidR="00FF2E78" w:rsidRPr="00C00DD1" w:rsidRDefault="00527616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Евстифеева Е.А.</w:t>
            </w:r>
          </w:p>
        </w:tc>
      </w:tr>
      <w:tr w:rsidR="008F3050" w:rsidRPr="00E811E1" w:rsidTr="004966A1">
        <w:tc>
          <w:tcPr>
            <w:tcW w:w="1031" w:type="pct"/>
          </w:tcPr>
          <w:p w:rsidR="008F3050" w:rsidRPr="009247D7" w:rsidRDefault="009856F6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«Мастерская по ораторскому искусству»</w:t>
            </w:r>
          </w:p>
        </w:tc>
        <w:tc>
          <w:tcPr>
            <w:tcW w:w="2897" w:type="pct"/>
          </w:tcPr>
          <w:p w:rsidR="008F3050" w:rsidRPr="009247D7" w:rsidRDefault="009856F6" w:rsidP="00496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несовершеннолетних ораторскому искусству, развитие речи, художественного вкуса, познание основы сценического мастерства.</w:t>
            </w:r>
          </w:p>
        </w:tc>
        <w:tc>
          <w:tcPr>
            <w:tcW w:w="1072" w:type="pct"/>
          </w:tcPr>
          <w:p w:rsidR="008F3050" w:rsidRPr="009247D7" w:rsidRDefault="00527616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Губарева И.В. Течмурадова О.Ю.</w:t>
            </w:r>
          </w:p>
        </w:tc>
      </w:tr>
      <w:tr w:rsidR="008F3050" w:rsidRPr="00E811E1" w:rsidTr="004966A1">
        <w:tc>
          <w:tcPr>
            <w:tcW w:w="1031" w:type="pct"/>
          </w:tcPr>
          <w:p w:rsidR="008F3050" w:rsidRPr="00F126B9" w:rsidRDefault="00107D79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по техническому сопровождению»</w:t>
            </w:r>
          </w:p>
        </w:tc>
        <w:tc>
          <w:tcPr>
            <w:tcW w:w="2897" w:type="pct"/>
          </w:tcPr>
          <w:p w:rsidR="008F3050" w:rsidRPr="00F126B9" w:rsidRDefault="007C2F41" w:rsidP="004966A1">
            <w:pPr>
              <w:spacing w:after="0" w:line="214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несовершеннолетних основным принципам работы мастера по техническому сопровождению (звукооператор, светооператор и т.д.), изучение основных навыков и техник работы, получение специфических знаний и умений.</w:t>
            </w:r>
          </w:p>
        </w:tc>
        <w:tc>
          <w:tcPr>
            <w:tcW w:w="1072" w:type="pct"/>
          </w:tcPr>
          <w:p w:rsidR="008F3050" w:rsidRPr="00F126B9" w:rsidRDefault="00527616" w:rsidP="0049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Молодыко Т.А.</w:t>
            </w:r>
          </w:p>
        </w:tc>
      </w:tr>
    </w:tbl>
    <w:p w:rsidR="00050EA8" w:rsidRDefault="00050EA8" w:rsidP="00050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5BE" w:rsidRPr="008654BD" w:rsidRDefault="00A242D3" w:rsidP="008654BD">
      <w:pPr>
        <w:pStyle w:val="1"/>
      </w:pPr>
      <w:bookmarkStart w:id="25" w:name="_Toc4159544"/>
      <w:bookmarkStart w:id="26" w:name="_Toc4159998"/>
      <w:bookmarkStart w:id="27" w:name="_Toc4359294"/>
      <w:r w:rsidRPr="008654BD">
        <w:t>9.</w:t>
      </w:r>
      <w:r w:rsidR="00C035BE" w:rsidRPr="008654BD">
        <w:t>Сотрудничество с другими организациями</w:t>
      </w:r>
      <w:bookmarkEnd w:id="25"/>
      <w:bookmarkEnd w:id="26"/>
      <w:bookmarkEnd w:id="27"/>
    </w:p>
    <w:p w:rsidR="00273665" w:rsidRPr="00273665" w:rsidRDefault="00273665" w:rsidP="0027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65">
        <w:rPr>
          <w:rFonts w:ascii="Times New Roman" w:hAnsi="Times New Roman" w:cs="Times New Roman"/>
          <w:sz w:val="28"/>
          <w:szCs w:val="28"/>
        </w:rPr>
        <w:t>С целью повышения эффективности профилактических мероприятий по предотвращению правонарушений в летний период, безопасности дорожного движения, организации безопасного и культурного отдыха детей организовано межведомственное взаимодействие в форме социального партнерства:</w:t>
      </w:r>
    </w:p>
    <w:p w:rsidR="00273665" w:rsidRPr="00273665" w:rsidRDefault="00273665" w:rsidP="0027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65">
        <w:rPr>
          <w:rFonts w:ascii="Times New Roman" w:hAnsi="Times New Roman" w:cs="Times New Roman"/>
          <w:sz w:val="28"/>
          <w:szCs w:val="28"/>
        </w:rPr>
        <w:t>- АУ «Культура» - посещение ЦКиД (просмотр фильмов, посещение дискотек и игровых программ), посещение ИКЦ (краеведческие уроки, театрализованные представления в «Сибирском подворье», выставки) литературные викторины в детском отделе ЦБС и т.д.;</w:t>
      </w:r>
    </w:p>
    <w:p w:rsidR="00273665" w:rsidRPr="00273665" w:rsidRDefault="00273665" w:rsidP="0027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«ДЮСШ</w:t>
      </w:r>
      <w:r w:rsidRPr="00273665">
        <w:rPr>
          <w:rFonts w:ascii="Times New Roman" w:hAnsi="Times New Roman" w:cs="Times New Roman"/>
          <w:sz w:val="28"/>
          <w:szCs w:val="28"/>
        </w:rPr>
        <w:t>» - привлечение специалистов и волонтеров для проведения мероприятий профилактической направленности (по здоровому образу жизни, профилактика наркомани</w:t>
      </w:r>
      <w:r>
        <w:rPr>
          <w:rFonts w:ascii="Times New Roman" w:hAnsi="Times New Roman" w:cs="Times New Roman"/>
          <w:sz w:val="28"/>
          <w:szCs w:val="28"/>
        </w:rPr>
        <w:t>и, табакокурения и алкоголизма)</w:t>
      </w:r>
      <w:r w:rsidRPr="00273665">
        <w:rPr>
          <w:rFonts w:ascii="Times New Roman" w:hAnsi="Times New Roman" w:cs="Times New Roman"/>
          <w:sz w:val="28"/>
          <w:szCs w:val="28"/>
        </w:rPr>
        <w:t>;</w:t>
      </w:r>
    </w:p>
    <w:p w:rsidR="00273665" w:rsidRPr="00273665" w:rsidRDefault="00273665" w:rsidP="0027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65">
        <w:rPr>
          <w:rFonts w:ascii="Times New Roman" w:hAnsi="Times New Roman" w:cs="Times New Roman"/>
          <w:sz w:val="28"/>
          <w:szCs w:val="28"/>
        </w:rPr>
        <w:t>- МАУ «КЦСОН «Тавда» - совместное проведение профилактических мероприятий и акций;</w:t>
      </w:r>
    </w:p>
    <w:p w:rsidR="00273665" w:rsidRPr="00273665" w:rsidRDefault="00273665" w:rsidP="0027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65">
        <w:rPr>
          <w:rFonts w:ascii="Times New Roman" w:hAnsi="Times New Roman" w:cs="Times New Roman"/>
          <w:sz w:val="28"/>
          <w:szCs w:val="28"/>
        </w:rPr>
        <w:t>- ОУ Нижнетавдинского района- организация и проведение совместных мероприятий;</w:t>
      </w:r>
    </w:p>
    <w:p w:rsidR="00273665" w:rsidRPr="00273665" w:rsidRDefault="00273665" w:rsidP="0027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65">
        <w:rPr>
          <w:rFonts w:ascii="Times New Roman" w:hAnsi="Times New Roman" w:cs="Times New Roman"/>
          <w:sz w:val="28"/>
          <w:szCs w:val="28"/>
        </w:rPr>
        <w:t xml:space="preserve">- ГБУЗ ТО «Областная больница № 15» - привлечение специалистов для проведения бесед и мероприятий, направленных на ЗОЖ; </w:t>
      </w:r>
    </w:p>
    <w:p w:rsidR="00273665" w:rsidRPr="00273665" w:rsidRDefault="00273665" w:rsidP="0027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65">
        <w:rPr>
          <w:rFonts w:ascii="Times New Roman" w:hAnsi="Times New Roman" w:cs="Times New Roman"/>
          <w:sz w:val="28"/>
          <w:szCs w:val="28"/>
        </w:rPr>
        <w:t>- «Совет ветеранов» - привлечение ветеранов, для проведения бесед патриотического направления;</w:t>
      </w:r>
    </w:p>
    <w:p w:rsidR="00273665" w:rsidRPr="00273665" w:rsidRDefault="00273665" w:rsidP="0027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65">
        <w:rPr>
          <w:rFonts w:ascii="Times New Roman" w:hAnsi="Times New Roman" w:cs="Times New Roman"/>
          <w:sz w:val="28"/>
          <w:szCs w:val="28"/>
        </w:rPr>
        <w:lastRenderedPageBreak/>
        <w:t>- Информационно- издательский центр «Светлый путь», «Радио Тавда-Вести» - трансляция в СМИ о проведении мероприятий и достижениях воспитанников;</w:t>
      </w:r>
    </w:p>
    <w:p w:rsidR="00050EA8" w:rsidRDefault="00273665" w:rsidP="0033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65">
        <w:rPr>
          <w:rFonts w:ascii="Times New Roman" w:hAnsi="Times New Roman" w:cs="Times New Roman"/>
          <w:sz w:val="28"/>
          <w:szCs w:val="28"/>
        </w:rPr>
        <w:t>- и др</w:t>
      </w:r>
      <w:r w:rsidR="00047B5D">
        <w:rPr>
          <w:rFonts w:ascii="Times New Roman" w:hAnsi="Times New Roman" w:cs="Times New Roman"/>
          <w:sz w:val="28"/>
          <w:szCs w:val="28"/>
        </w:rPr>
        <w:t>угих</w:t>
      </w:r>
      <w:r w:rsidRPr="00273665">
        <w:rPr>
          <w:rFonts w:ascii="Times New Roman" w:hAnsi="Times New Roman" w:cs="Times New Roman"/>
          <w:sz w:val="28"/>
          <w:szCs w:val="28"/>
        </w:rPr>
        <w:t xml:space="preserve"> организаций по согласованию.</w:t>
      </w:r>
    </w:p>
    <w:p w:rsidR="00AC1D21" w:rsidRPr="00AA0C65" w:rsidRDefault="00C42BE8" w:rsidP="00AA0C65">
      <w:pPr>
        <w:pStyle w:val="1"/>
        <w:rPr>
          <w:rStyle w:val="10"/>
          <w:b/>
        </w:rPr>
      </w:pPr>
      <w:bookmarkStart w:id="28" w:name="_Toc4359295"/>
      <w:r w:rsidRPr="00AA0C65">
        <w:t>10.</w:t>
      </w:r>
      <w:r w:rsidR="00613CB4" w:rsidRPr="00AA0C65">
        <w:rPr>
          <w:rStyle w:val="10"/>
          <w:b/>
        </w:rPr>
        <w:t>Виды, формы и методы работы</w:t>
      </w:r>
      <w:bookmarkEnd w:id="28"/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Выбор форм и методов обусловлен рядом факторов: целевой установкой, спецификой содержания, особенностями контингента участников, уровнем развития и подготовки детей, ресурсным обеспечением. </w:t>
      </w:r>
    </w:p>
    <w:p w:rsidR="002945A3" w:rsidRPr="002945A3" w:rsidRDefault="005F14FB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деятельности – художественная. </w:t>
      </w:r>
      <w:r w:rsidR="002945A3" w:rsidRPr="002945A3">
        <w:rPr>
          <w:rFonts w:ascii="Times New Roman" w:hAnsi="Times New Roman" w:cs="Times New Roman"/>
          <w:sz w:val="28"/>
          <w:szCs w:val="28"/>
        </w:rPr>
        <w:t>Сопутствующими технологиями являются коммуникативная, групповая,</w:t>
      </w:r>
      <w:r>
        <w:rPr>
          <w:rFonts w:ascii="Times New Roman" w:hAnsi="Times New Roman" w:cs="Times New Roman"/>
          <w:sz w:val="28"/>
          <w:szCs w:val="28"/>
        </w:rPr>
        <w:t xml:space="preserve"> игровая,</w:t>
      </w:r>
      <w:r w:rsidR="002945A3" w:rsidRPr="002945A3">
        <w:rPr>
          <w:rFonts w:ascii="Times New Roman" w:hAnsi="Times New Roman" w:cs="Times New Roman"/>
          <w:sz w:val="28"/>
          <w:szCs w:val="28"/>
        </w:rPr>
        <w:t xml:space="preserve"> ТАД (творчество, активность, действие) и др.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Эти технологии обеспечат достижение поставленных организационных и методических целей.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Активные методы работы различаются между собой как по своим целям и задачам, так и по степени их «приближенности» к личности.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Ситуационно-ролевые и деловые игры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Также в работу будут использоваться следующие формы и методы работы по программе: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тематические программы;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познавательные игры и викторины;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спортивные игры и соревнования;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психологические игры;</w:t>
      </w:r>
    </w:p>
    <w:p w:rsidR="002945A3" w:rsidRPr="002945A3" w:rsidRDefault="005F14FB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игровые </w:t>
      </w:r>
      <w:r w:rsidR="002945A3" w:rsidRPr="002945A3">
        <w:rPr>
          <w:rFonts w:ascii="Times New Roman" w:hAnsi="Times New Roman" w:cs="Times New Roman"/>
          <w:sz w:val="28"/>
          <w:szCs w:val="28"/>
        </w:rPr>
        <w:t>опросы, анкетирование;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lastRenderedPageBreak/>
        <w:t>- занятия в мастерских, студиях, секциях;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концерты, фестивали, акции и др.</w:t>
      </w:r>
    </w:p>
    <w:p w:rsidR="002945A3" w:rsidRPr="005F14FB" w:rsidRDefault="002945A3" w:rsidP="005F14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FB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В течение смены детям предлагается череда различных </w:t>
      </w:r>
      <w:r w:rsidR="0064423B" w:rsidRPr="00916874">
        <w:rPr>
          <w:rFonts w:ascii="Times New Roman" w:hAnsi="Times New Roman" w:cs="Times New Roman"/>
          <w:sz w:val="28"/>
          <w:szCs w:val="28"/>
        </w:rPr>
        <w:t>видов</w:t>
      </w:r>
      <w:r w:rsidR="0064423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2945A3">
        <w:rPr>
          <w:rFonts w:ascii="Times New Roman" w:hAnsi="Times New Roman" w:cs="Times New Roman"/>
          <w:sz w:val="28"/>
          <w:szCs w:val="28"/>
        </w:rPr>
        <w:t>деятельности, отражающих логику смены, основанных на принципах игрового моделирования программы: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1. Коммуникативно-игровая деятельность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2945A3" w:rsidRPr="00BC0D36" w:rsidRDefault="002945A3" w:rsidP="002D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2. Прикладная творческая деятельность. Осуществляется в мастерских по интересам. Посещение свободное, выбор обусловлен личным интересом ребёнка. Работа творческих </w:t>
      </w:r>
      <w:r w:rsidR="002D5686">
        <w:rPr>
          <w:rFonts w:ascii="Times New Roman" w:hAnsi="Times New Roman" w:cs="Times New Roman"/>
          <w:sz w:val="28"/>
          <w:szCs w:val="28"/>
        </w:rPr>
        <w:t>мастерских</w:t>
      </w:r>
      <w:r w:rsidRPr="002945A3">
        <w:rPr>
          <w:rFonts w:ascii="Times New Roman" w:hAnsi="Times New Roman" w:cs="Times New Roman"/>
          <w:sz w:val="28"/>
          <w:szCs w:val="28"/>
        </w:rPr>
        <w:t xml:space="preserve">, направленная на реализацию задач </w:t>
      </w:r>
      <w:r w:rsidR="00BC0D36">
        <w:rPr>
          <w:rFonts w:ascii="Times New Roman" w:hAnsi="Times New Roman" w:cs="Times New Roman"/>
          <w:sz w:val="28"/>
          <w:szCs w:val="28"/>
        </w:rPr>
        <w:t>художественного воспитания.</w:t>
      </w:r>
    </w:p>
    <w:p w:rsidR="00BC0D36" w:rsidRPr="00BC0D36" w:rsidRDefault="00BC0D36" w:rsidP="002D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виды деятельности направлены на </w:t>
      </w:r>
      <w:r w:rsidR="001E5C7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1E5C7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- раскрытие и развитие творческих способностей детей. Умение участвовать </w:t>
      </w:r>
      <w:r w:rsidR="002D5686">
        <w:rPr>
          <w:rFonts w:ascii="Times New Roman" w:hAnsi="Times New Roman" w:cs="Times New Roman"/>
          <w:sz w:val="28"/>
          <w:szCs w:val="28"/>
        </w:rPr>
        <w:t>в коллективных творческих делах;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-воспитание социально значимых качеств личности, гражданского самосознания, как результат ком</w:t>
      </w:r>
      <w:r w:rsidR="002D5686">
        <w:rPr>
          <w:rFonts w:ascii="Times New Roman" w:hAnsi="Times New Roman" w:cs="Times New Roman"/>
          <w:sz w:val="28"/>
          <w:szCs w:val="28"/>
        </w:rPr>
        <w:t>плекса воспитательных процессов;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включение детей в общественно</w:t>
      </w:r>
      <w:r w:rsidR="002D5686">
        <w:rPr>
          <w:rFonts w:ascii="Times New Roman" w:hAnsi="Times New Roman" w:cs="Times New Roman"/>
          <w:sz w:val="28"/>
          <w:szCs w:val="28"/>
        </w:rPr>
        <w:t xml:space="preserve"> значимую трудовую деятельность;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формирова</w:t>
      </w:r>
      <w:r w:rsidR="002D5686">
        <w:rPr>
          <w:rFonts w:ascii="Times New Roman" w:hAnsi="Times New Roman" w:cs="Times New Roman"/>
          <w:sz w:val="28"/>
          <w:szCs w:val="28"/>
        </w:rPr>
        <w:t>ние культуры поведения;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формирование</w:t>
      </w:r>
      <w:r w:rsidR="002D5686"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жизни;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оздоровление находящихся в лагере детей, содействовать сохранению и укреплению здоровья, пр</w:t>
      </w:r>
      <w:r w:rsidR="002D5686">
        <w:rPr>
          <w:rFonts w:ascii="Times New Roman" w:hAnsi="Times New Roman" w:cs="Times New Roman"/>
          <w:sz w:val="28"/>
          <w:szCs w:val="28"/>
        </w:rPr>
        <w:t>иучить к здоровому образу жизни;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</w:t>
      </w:r>
      <w:r w:rsidR="002D5686">
        <w:rPr>
          <w:rFonts w:ascii="Times New Roman" w:hAnsi="Times New Roman" w:cs="Times New Roman"/>
          <w:sz w:val="28"/>
          <w:szCs w:val="28"/>
        </w:rPr>
        <w:t xml:space="preserve"> умение общаться с окружающими;</w:t>
      </w:r>
    </w:p>
    <w:p w:rsidR="002945A3" w:rsidRPr="002945A3" w:rsidRDefault="002945A3" w:rsidP="002D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умение самоорганизовыва</w:t>
      </w:r>
      <w:r w:rsidR="002D5686">
        <w:rPr>
          <w:rFonts w:ascii="Times New Roman" w:hAnsi="Times New Roman" w:cs="Times New Roman"/>
          <w:sz w:val="28"/>
          <w:szCs w:val="28"/>
        </w:rPr>
        <w:t>ть свою деятельность.</w:t>
      </w:r>
    </w:p>
    <w:p w:rsidR="002945A3" w:rsidRPr="002945A3" w:rsidRDefault="002945A3" w:rsidP="002D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Коллективом педагогов в процессе организации работы с ребятами используются методы педагогической п</w:t>
      </w:r>
      <w:r w:rsidR="002D5686">
        <w:rPr>
          <w:rFonts w:ascii="Times New Roman" w:hAnsi="Times New Roman" w:cs="Times New Roman"/>
          <w:sz w:val="28"/>
          <w:szCs w:val="28"/>
        </w:rPr>
        <w:t>оддержки развития способностей.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b/>
          <w:sz w:val="28"/>
          <w:szCs w:val="28"/>
        </w:rPr>
        <w:t>Методы поддержки развития аналитико-рефлексивных способностей</w:t>
      </w:r>
      <w:r w:rsidRPr="002945A3">
        <w:rPr>
          <w:rFonts w:ascii="Times New Roman" w:hAnsi="Times New Roman" w:cs="Times New Roman"/>
          <w:sz w:val="28"/>
          <w:szCs w:val="28"/>
        </w:rPr>
        <w:t xml:space="preserve">, с помощью которых ребенок и педагог получают возможность </w:t>
      </w:r>
      <w:r w:rsidRPr="002945A3">
        <w:rPr>
          <w:rFonts w:ascii="Times New Roman" w:hAnsi="Times New Roman" w:cs="Times New Roman"/>
          <w:sz w:val="28"/>
          <w:szCs w:val="28"/>
        </w:rPr>
        <w:lastRenderedPageBreak/>
        <w:t xml:space="preserve">осмыслить свою деятельность, соответствие способов работы целям и полученному результату: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- наблюдение;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- коллективный анализ деятельности, размышления;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рефлексия – самопознание своей роли и отношения к</w:t>
      </w:r>
      <w:r>
        <w:rPr>
          <w:rFonts w:ascii="Times New Roman" w:hAnsi="Times New Roman" w:cs="Times New Roman"/>
          <w:sz w:val="28"/>
          <w:szCs w:val="28"/>
        </w:rPr>
        <w:t xml:space="preserve"> произошедшим событиям, делам.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A3">
        <w:rPr>
          <w:rFonts w:ascii="Times New Roman" w:hAnsi="Times New Roman" w:cs="Times New Roman"/>
          <w:b/>
          <w:sz w:val="28"/>
          <w:szCs w:val="28"/>
        </w:rPr>
        <w:t xml:space="preserve">Методы поддержки развития интеллектуальных способностей: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- метод «мозгового штурма» – при снижении самокритичности ребенка в процессе обсуждения повышается уверенность в себе, пробуждается творческий потенциал, создается позитивная установка личности к своим способностям;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деловой игры.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A3">
        <w:rPr>
          <w:rFonts w:ascii="Times New Roman" w:hAnsi="Times New Roman" w:cs="Times New Roman"/>
          <w:b/>
          <w:sz w:val="28"/>
          <w:szCs w:val="28"/>
        </w:rPr>
        <w:t xml:space="preserve">Методы поддержки развития организаторских способностей: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- метод “творческого выполнения задач”;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метод поручения - регулярное выполнение определенных действий в целях превращения их в привычные формы повед</w:t>
      </w:r>
      <w:r>
        <w:rPr>
          <w:rFonts w:ascii="Times New Roman" w:hAnsi="Times New Roman" w:cs="Times New Roman"/>
          <w:sz w:val="28"/>
          <w:szCs w:val="28"/>
        </w:rPr>
        <w:t xml:space="preserve">ения (положительные привычки).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A3">
        <w:rPr>
          <w:rFonts w:ascii="Times New Roman" w:hAnsi="Times New Roman" w:cs="Times New Roman"/>
          <w:b/>
          <w:sz w:val="28"/>
          <w:szCs w:val="28"/>
        </w:rPr>
        <w:t xml:space="preserve">Методы поддержки развития коммуникативных способностей: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- метод “создания воспитывающих ситуаций” - ситуаций свободного выбора поведения;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 xml:space="preserve">етод творческого поиска.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A3">
        <w:rPr>
          <w:rFonts w:ascii="Times New Roman" w:hAnsi="Times New Roman" w:cs="Times New Roman"/>
          <w:b/>
          <w:sz w:val="28"/>
          <w:szCs w:val="28"/>
        </w:rPr>
        <w:t xml:space="preserve">Методы педагогической поддержки развития самостоятельной личности включают методы стимулирования развития личности: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- метод поощрения (устная благодарность, вручение грамоты, приза, подарка, награждение родителей и т.д.);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- метод наказания (взглядом, отстраненным отношением, порицанием в индивидуальной беседе, замечанием, обсуждением проступка в коллективе, выговором);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- метод “предоставления дополнительных полномочий”;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lastRenderedPageBreak/>
        <w:t xml:space="preserve">- метод самоорганизации - обучение самостоятельному планированию режима дня, питания, творческих, физических и интеллектуальных нагрузок, отдыха (составление и соблюдение распорядка дня и т.д.); </w:t>
      </w:r>
    </w:p>
    <w:p w:rsidR="002945A3" w:rsidRPr="002945A3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 xml:space="preserve">- метод самореализации - создание условий для выполнения индивидуальной работы в соответствии с поставленными задачами (метод поручения и др.); </w:t>
      </w:r>
    </w:p>
    <w:p w:rsidR="00613CB4" w:rsidRDefault="002945A3" w:rsidP="0029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- метод самоконтроля.</w:t>
      </w:r>
    </w:p>
    <w:p w:rsidR="001457FF" w:rsidRPr="00BF0D5B" w:rsidRDefault="00C42BE8" w:rsidP="00BF0D5B">
      <w:pPr>
        <w:pStyle w:val="1"/>
      </w:pPr>
      <w:bookmarkStart w:id="29" w:name="_Toc4359296"/>
      <w:r w:rsidRPr="00BF0D5B">
        <w:t>11.</w:t>
      </w:r>
      <w:r w:rsidR="001457FF" w:rsidRPr="00BF0D5B">
        <w:rPr>
          <w:rStyle w:val="10"/>
          <w:b/>
        </w:rPr>
        <w:t>Механизм реализации программы</w:t>
      </w:r>
      <w:bookmarkEnd w:id="29"/>
    </w:p>
    <w:p w:rsid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>Программа реализуется на базе МАУ ДО Нижнетавдинского муниципального района «ЦДО».</w:t>
      </w:r>
      <w:r w:rsidRPr="00F963C6"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летней профильной смены </w:t>
      </w:r>
      <w:r w:rsidRPr="00F963C6">
        <w:rPr>
          <w:rFonts w:ascii="Times New Roman" w:hAnsi="Times New Roman" w:cs="Times New Roman"/>
          <w:sz w:val="28"/>
          <w:szCs w:val="28"/>
        </w:rPr>
        <w:t>основывается на иде</w:t>
      </w:r>
      <w:r w:rsidR="005B32F9">
        <w:rPr>
          <w:rFonts w:ascii="Times New Roman" w:hAnsi="Times New Roman" w:cs="Times New Roman"/>
          <w:sz w:val="28"/>
          <w:szCs w:val="28"/>
        </w:rPr>
        <w:t>е</w:t>
      </w:r>
      <w:r w:rsidRPr="00F963C6">
        <w:rPr>
          <w:rFonts w:ascii="Times New Roman" w:hAnsi="Times New Roman" w:cs="Times New Roman"/>
          <w:sz w:val="28"/>
          <w:szCs w:val="28"/>
        </w:rPr>
        <w:t xml:space="preserve"> предоставления в лагере ребенку максимального обеспечения различных видов деятельности (организованных в интересных, привлекательных, современных и доступных для детей формах), в которых он смог бы самореализоваться, развить свои интересы, склонности и творческие способности. Это тем более важно, что сегодняшние дети и подростки стремятся испытать чувство успеха, ощутить свою личностную ценность, получить одобрение и поддержку, в первую очередь, от своих сверстников. </w:t>
      </w: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 xml:space="preserve">Такая мотивация ребенка очень эффективно поможет ему, именно в условиях летнего лагеря, овладеть дополнительными знаниями, умениями и навыками в творческом направлении, поможет самореализоваться. </w:t>
      </w: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>Содержательная часть программы реализуется в течение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63C6">
        <w:rPr>
          <w:rFonts w:ascii="Times New Roman" w:hAnsi="Times New Roman" w:cs="Times New Roman"/>
          <w:sz w:val="28"/>
          <w:szCs w:val="28"/>
        </w:rPr>
        <w:t xml:space="preserve"> дней. Основное время отводится дополнительным образовательным </w:t>
      </w:r>
      <w:r>
        <w:rPr>
          <w:rFonts w:ascii="Times New Roman" w:hAnsi="Times New Roman" w:cs="Times New Roman"/>
          <w:sz w:val="28"/>
          <w:szCs w:val="28"/>
        </w:rPr>
        <w:t>модулям</w:t>
      </w:r>
      <w:r w:rsidRPr="00F963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мастерские</w:t>
      </w:r>
      <w:r w:rsidRPr="00F963C6">
        <w:rPr>
          <w:rFonts w:ascii="Times New Roman" w:hAnsi="Times New Roman" w:cs="Times New Roman"/>
          <w:sz w:val="28"/>
          <w:szCs w:val="28"/>
        </w:rPr>
        <w:t xml:space="preserve">), сочетающей, как творческую, так </w:t>
      </w:r>
      <w:r>
        <w:rPr>
          <w:rFonts w:ascii="Times New Roman" w:hAnsi="Times New Roman" w:cs="Times New Roman"/>
          <w:sz w:val="28"/>
          <w:szCs w:val="28"/>
        </w:rPr>
        <w:t>и образовательную деятельность.</w:t>
      </w: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>Программа деятельности лагеря основана на следующих принципах:</w:t>
      </w: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3C6">
        <w:rPr>
          <w:rFonts w:ascii="Times New Roman" w:hAnsi="Times New Roman" w:cs="Times New Roman"/>
          <w:b/>
          <w:sz w:val="28"/>
          <w:szCs w:val="28"/>
        </w:rPr>
        <w:t>1. Принцип гуманизации отношений</w:t>
      </w: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>Построение всех отношений на основе человекоцентристской направленности, уважения и доверия к человеку, на стремлении привести его к успеху через идею гуманного подхода к ребёнку, родителям.</w:t>
      </w:r>
    </w:p>
    <w:p w:rsidR="005B32F9" w:rsidRDefault="005B32F9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5B32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3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Принцип преемственности </w:t>
      </w: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>Преемственность</w:t>
      </w:r>
      <w:r w:rsidR="00685AB6">
        <w:rPr>
          <w:rFonts w:ascii="Times New Roman" w:hAnsi="Times New Roman" w:cs="Times New Roman"/>
          <w:sz w:val="28"/>
          <w:szCs w:val="28"/>
        </w:rPr>
        <w:t xml:space="preserve"> </w:t>
      </w:r>
      <w:r w:rsidRPr="00F963C6">
        <w:rPr>
          <w:rFonts w:ascii="Times New Roman" w:hAnsi="Times New Roman" w:cs="Times New Roman"/>
          <w:sz w:val="28"/>
          <w:szCs w:val="28"/>
        </w:rPr>
        <w:t xml:space="preserve">– объективно необходимая связь между новым и старым в процессе развития, предполагающая не только ликвидацию старого, но и сохранение и дальнейшее развитие того прогрессивного, рационального, без чего невозможно движение вперед. </w:t>
      </w: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3C6">
        <w:rPr>
          <w:rFonts w:ascii="Times New Roman" w:hAnsi="Times New Roman" w:cs="Times New Roman"/>
          <w:b/>
          <w:sz w:val="28"/>
          <w:szCs w:val="28"/>
        </w:rPr>
        <w:t>3. Принцип дифференциации воспитания</w:t>
      </w:r>
    </w:p>
    <w:p w:rsid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 xml:space="preserve">Дифференциация в рамках оздоровительного лагеря с дневным </w:t>
      </w:r>
      <w:r>
        <w:rPr>
          <w:rFonts w:ascii="Times New Roman" w:hAnsi="Times New Roman" w:cs="Times New Roman"/>
          <w:sz w:val="28"/>
          <w:szCs w:val="28"/>
        </w:rPr>
        <w:t>пребыванием детей предполагает:</w:t>
      </w: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>-  отбор содержания, форм и мет</w:t>
      </w:r>
      <w:r>
        <w:rPr>
          <w:rFonts w:ascii="Times New Roman" w:hAnsi="Times New Roman" w:cs="Times New Roman"/>
          <w:sz w:val="28"/>
          <w:szCs w:val="28"/>
        </w:rPr>
        <w:t xml:space="preserve">одов воспитания в соотношении с </w:t>
      </w:r>
      <w:r w:rsidRPr="00F963C6">
        <w:rPr>
          <w:rFonts w:ascii="Times New Roman" w:hAnsi="Times New Roman" w:cs="Times New Roman"/>
          <w:sz w:val="28"/>
          <w:szCs w:val="28"/>
        </w:rPr>
        <w:t>индивидуально-психологическими особенностями детей;</w:t>
      </w: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>- свободный выбор деятельности и права на информацию;</w:t>
      </w: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>-  создание возможности переключени</w:t>
      </w:r>
      <w:r>
        <w:rPr>
          <w:rFonts w:ascii="Times New Roman" w:hAnsi="Times New Roman" w:cs="Times New Roman"/>
          <w:sz w:val="28"/>
          <w:szCs w:val="28"/>
        </w:rPr>
        <w:t xml:space="preserve">я с одного вида деятельности на </w:t>
      </w:r>
      <w:r w:rsidRPr="00F963C6">
        <w:rPr>
          <w:rFonts w:ascii="Times New Roman" w:hAnsi="Times New Roman" w:cs="Times New Roman"/>
          <w:sz w:val="28"/>
          <w:szCs w:val="28"/>
        </w:rPr>
        <w:t>другой в рамках смены (дня);</w:t>
      </w: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>- взаимосвязь всех мероприятий в рамках тематики дня;</w:t>
      </w: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>- активное участие детей во всех видах деятельности.</w:t>
      </w:r>
    </w:p>
    <w:p w:rsidR="00F963C6" w:rsidRPr="00F963C6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3C6">
        <w:rPr>
          <w:rFonts w:ascii="Times New Roman" w:hAnsi="Times New Roman" w:cs="Times New Roman"/>
          <w:b/>
          <w:sz w:val="28"/>
          <w:szCs w:val="28"/>
        </w:rPr>
        <w:t>4. Принцип толерантности</w:t>
      </w:r>
    </w:p>
    <w:p w:rsidR="001457FF" w:rsidRDefault="00F963C6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>Толерантность — это терпимое, у</w:t>
      </w:r>
      <w:r>
        <w:rPr>
          <w:rFonts w:ascii="Times New Roman" w:hAnsi="Times New Roman" w:cs="Times New Roman"/>
          <w:sz w:val="28"/>
          <w:szCs w:val="28"/>
        </w:rPr>
        <w:t xml:space="preserve">важительное отношение к людям, </w:t>
      </w:r>
      <w:r w:rsidRPr="00F963C6">
        <w:rPr>
          <w:rFonts w:ascii="Times New Roman" w:hAnsi="Times New Roman" w:cs="Times New Roman"/>
          <w:sz w:val="28"/>
          <w:szCs w:val="28"/>
        </w:rPr>
        <w:t>признание права каждого человека на ошибку и индивидуальное поведение в рамках законов, принятых обществом.  Культура и философия толерантности базируются на признании за каждым человеком права иметь собственные взгляды, принципы, отношение к происходящему, свои национальные и религиозные воззрения, своё отношение к культуре и моде, к людям и окружающему миру.</w:t>
      </w:r>
    </w:p>
    <w:p w:rsidR="005B32F9" w:rsidRDefault="005B32F9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F9" w:rsidRDefault="005B32F9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F9" w:rsidRDefault="005B32F9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F9" w:rsidRDefault="005B32F9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F9" w:rsidRDefault="005B32F9" w:rsidP="00F9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9D4" w:rsidRPr="00BF0D5B" w:rsidRDefault="00802A21" w:rsidP="00BF0D5B">
      <w:pPr>
        <w:pStyle w:val="1"/>
        <w:rPr>
          <w:rStyle w:val="10"/>
          <w:b/>
        </w:rPr>
      </w:pPr>
      <w:bookmarkStart w:id="30" w:name="_Toc4359297"/>
      <w:r w:rsidRPr="00BF0D5B">
        <w:lastRenderedPageBreak/>
        <w:t>1</w:t>
      </w:r>
      <w:r w:rsidR="001E6AB8">
        <w:t>2</w:t>
      </w:r>
      <w:r w:rsidRPr="00BF0D5B">
        <w:t>.</w:t>
      </w:r>
      <w:r w:rsidR="00E009D4" w:rsidRPr="00BF0D5B">
        <w:rPr>
          <w:rStyle w:val="10"/>
          <w:b/>
        </w:rPr>
        <w:t>Учебный план</w:t>
      </w:r>
      <w:bookmarkEnd w:id="30"/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76"/>
        <w:gridCol w:w="1278"/>
        <w:gridCol w:w="1278"/>
        <w:gridCol w:w="1272"/>
        <w:gridCol w:w="2267"/>
      </w:tblGrid>
      <w:tr w:rsidR="007F365A" w:rsidRPr="00A05CAA" w:rsidTr="00403109">
        <w:trPr>
          <w:trHeight w:val="419"/>
        </w:trPr>
        <w:tc>
          <w:tcPr>
            <w:tcW w:w="1118" w:type="pct"/>
            <w:vMerge w:val="restar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Модули (по выбору)</w:t>
            </w:r>
          </w:p>
        </w:tc>
        <w:tc>
          <w:tcPr>
            <w:tcW w:w="2688" w:type="pct"/>
            <w:gridSpan w:val="4"/>
            <w:tcBorders>
              <w:bottom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Трудоемкость (кол-во </w:t>
            </w:r>
            <w:proofErr w:type="spellStart"/>
            <w:r w:rsidRPr="00A05C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ак.ч</w:t>
            </w:r>
            <w:proofErr w:type="spellEnd"/>
            <w:r w:rsidRPr="00A05C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.)</w:t>
            </w:r>
          </w:p>
        </w:tc>
        <w:tc>
          <w:tcPr>
            <w:tcW w:w="1195" w:type="pct"/>
            <w:vMerge w:val="restar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Формы аттестации</w:t>
            </w:r>
          </w:p>
        </w:tc>
      </w:tr>
      <w:tr w:rsidR="007F365A" w:rsidRPr="00A05CAA" w:rsidTr="00403109">
        <w:trPr>
          <w:trHeight w:val="322"/>
        </w:trPr>
        <w:tc>
          <w:tcPr>
            <w:tcW w:w="1118" w:type="pct"/>
            <w:vMerge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1 смена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2 смена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3 смена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Всего </w:t>
            </w:r>
          </w:p>
        </w:tc>
        <w:tc>
          <w:tcPr>
            <w:tcW w:w="1195" w:type="pct"/>
            <w:vMerge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</w:p>
        </w:tc>
      </w:tr>
      <w:tr w:rsidR="007F365A" w:rsidRPr="00A05CAA" w:rsidTr="00403109">
        <w:trPr>
          <w:trHeight w:val="364"/>
        </w:trPr>
        <w:tc>
          <w:tcPr>
            <w:tcW w:w="1118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Мастерская по декорации</w:t>
            </w:r>
          </w:p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84</w:t>
            </w:r>
          </w:p>
        </w:tc>
        <w:tc>
          <w:tcPr>
            <w:tcW w:w="1195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Подготовка декораций для спектакля</w:t>
            </w:r>
          </w:p>
        </w:tc>
      </w:tr>
      <w:tr w:rsidR="007F365A" w:rsidRPr="00A05CAA" w:rsidTr="00403109">
        <w:trPr>
          <w:trHeight w:val="413"/>
        </w:trPr>
        <w:tc>
          <w:tcPr>
            <w:tcW w:w="1118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Мастерская по ораторскому искусству (сценическая речь)</w:t>
            </w: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84</w:t>
            </w:r>
          </w:p>
        </w:tc>
        <w:tc>
          <w:tcPr>
            <w:tcW w:w="1195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Выступление на спектакле</w:t>
            </w:r>
          </w:p>
        </w:tc>
      </w:tr>
      <w:tr w:rsidR="007F365A" w:rsidRPr="00A05CAA" w:rsidTr="00403109">
        <w:trPr>
          <w:trHeight w:val="277"/>
        </w:trPr>
        <w:tc>
          <w:tcPr>
            <w:tcW w:w="1118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Мастерская по сценическому и художественному гриму</w:t>
            </w: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84</w:t>
            </w:r>
          </w:p>
        </w:tc>
        <w:tc>
          <w:tcPr>
            <w:tcW w:w="1195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Подготовка грима для спектакля</w:t>
            </w:r>
          </w:p>
        </w:tc>
      </w:tr>
      <w:tr w:rsidR="007F365A" w:rsidRPr="00A05CAA" w:rsidTr="00403109">
        <w:trPr>
          <w:trHeight w:val="380"/>
        </w:trPr>
        <w:tc>
          <w:tcPr>
            <w:tcW w:w="1118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Мастерская по созданию костюмов</w:t>
            </w: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84</w:t>
            </w:r>
          </w:p>
        </w:tc>
        <w:tc>
          <w:tcPr>
            <w:tcW w:w="1195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Помощь в подготовке образа/костюма для спектакля</w:t>
            </w:r>
          </w:p>
        </w:tc>
      </w:tr>
      <w:tr w:rsidR="007F365A" w:rsidRPr="00A05CAA" w:rsidTr="00403109">
        <w:trPr>
          <w:trHeight w:val="380"/>
        </w:trPr>
        <w:tc>
          <w:tcPr>
            <w:tcW w:w="1118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Основы режиссерского мастерства</w:t>
            </w: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84</w:t>
            </w:r>
          </w:p>
        </w:tc>
        <w:tc>
          <w:tcPr>
            <w:tcW w:w="1195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Написание сценария и постановка спектакля</w:t>
            </w:r>
          </w:p>
        </w:tc>
      </w:tr>
      <w:tr w:rsidR="007F365A" w:rsidRPr="00A05CAA" w:rsidTr="00403109">
        <w:trPr>
          <w:trHeight w:val="273"/>
        </w:trPr>
        <w:tc>
          <w:tcPr>
            <w:tcW w:w="1118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Мастерская по техническому сопровождению</w:t>
            </w: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84</w:t>
            </w:r>
          </w:p>
        </w:tc>
        <w:tc>
          <w:tcPr>
            <w:tcW w:w="1195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Техническое сопровождение спектакля</w:t>
            </w:r>
          </w:p>
        </w:tc>
      </w:tr>
      <w:tr w:rsidR="007F365A" w:rsidRPr="00A05CAA" w:rsidTr="00403109">
        <w:trPr>
          <w:trHeight w:val="569"/>
        </w:trPr>
        <w:tc>
          <w:tcPr>
            <w:tcW w:w="1118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ИТОГО объем программы</w:t>
            </w: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168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168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5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504</w:t>
            </w:r>
          </w:p>
        </w:tc>
        <w:tc>
          <w:tcPr>
            <w:tcW w:w="1195" w:type="pct"/>
          </w:tcPr>
          <w:p w:rsidR="007F365A" w:rsidRPr="00A05CAA" w:rsidRDefault="007F365A" w:rsidP="004966A1">
            <w:pPr>
              <w:widowControl w:val="0"/>
              <w:autoSpaceDE w:val="0"/>
              <w:autoSpaceDN w:val="0"/>
              <w:spacing w:after="0"/>
              <w:ind w:left="26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</w:p>
        </w:tc>
      </w:tr>
    </w:tbl>
    <w:p w:rsidR="003750A6" w:rsidRDefault="003750A6" w:rsidP="00311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32DF" w:rsidRDefault="001E6AB8" w:rsidP="000B4CDB">
      <w:pPr>
        <w:pStyle w:val="1"/>
      </w:pPr>
      <w:bookmarkStart w:id="31" w:name="_Toc4359298"/>
      <w:r>
        <w:t>13.</w:t>
      </w:r>
      <w:r w:rsidR="00C375E7" w:rsidRPr="00221726">
        <w:t>Режим</w:t>
      </w:r>
      <w:bookmarkEnd w:id="31"/>
      <w:r w:rsidR="00C375E7" w:rsidRPr="00221726">
        <w:t xml:space="preserve"> </w:t>
      </w:r>
    </w:p>
    <w:p w:rsidR="00C375E7" w:rsidRPr="00C732DF" w:rsidRDefault="00C732DF" w:rsidP="00C73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DF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C375E7" w:rsidRPr="00C732DF">
        <w:rPr>
          <w:rFonts w:ascii="Times New Roman" w:hAnsi="Times New Roman" w:cs="Times New Roman"/>
          <w:b/>
          <w:sz w:val="28"/>
          <w:szCs w:val="28"/>
        </w:rPr>
        <w:t>организации занятий</w:t>
      </w:r>
    </w:p>
    <w:p w:rsidR="00C375E7" w:rsidRPr="00C375E7" w:rsidRDefault="00C375E7" w:rsidP="00F2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E7">
        <w:rPr>
          <w:rFonts w:ascii="Times New Roman" w:hAnsi="Times New Roman" w:cs="Times New Roman"/>
          <w:sz w:val="28"/>
          <w:szCs w:val="28"/>
        </w:rPr>
        <w:lastRenderedPageBreak/>
        <w:t>По продолжительности программа является краткосрочной, реализуется в очной форме обучения в течение трех лагерных смен:</w:t>
      </w:r>
    </w:p>
    <w:p w:rsidR="00C375E7" w:rsidRDefault="00C375E7" w:rsidP="00F2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375E7">
        <w:rPr>
          <w:rFonts w:ascii="Times New Roman" w:hAnsi="Times New Roman" w:cs="Times New Roman"/>
          <w:sz w:val="28"/>
          <w:szCs w:val="28"/>
        </w:rPr>
        <w:t>В каждой смене по 2 учебные недели (14 учебных дней), продолжительность каждого занятия</w:t>
      </w:r>
      <w:r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C375E7">
        <w:rPr>
          <w:rFonts w:ascii="Times New Roman" w:hAnsi="Times New Roman" w:cs="Times New Roman"/>
          <w:sz w:val="28"/>
          <w:szCs w:val="28"/>
        </w:rPr>
        <w:t xml:space="preserve"> составляет 2 академических часа. </w:t>
      </w:r>
      <w:r w:rsidR="002922BA">
        <w:rPr>
          <w:rFonts w:ascii="Times New Roman" w:hAnsi="Times New Roman" w:cs="Times New Roman"/>
          <w:sz w:val="28"/>
          <w:szCs w:val="28"/>
        </w:rPr>
        <w:t>Р</w:t>
      </w:r>
      <w:r w:rsidRPr="00C375E7">
        <w:rPr>
          <w:rFonts w:ascii="Times New Roman" w:hAnsi="Times New Roman" w:cs="Times New Roman"/>
          <w:sz w:val="28"/>
          <w:szCs w:val="28"/>
        </w:rPr>
        <w:t>ежим занятий в соответствии с возрастными нормами: с 10:00 – до 12:00.</w:t>
      </w:r>
    </w:p>
    <w:p w:rsidR="003D0222" w:rsidRPr="00BB75D6" w:rsidRDefault="00BB75D6" w:rsidP="00BB75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D6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BB75D6" w:rsidRPr="00BB75D6" w:rsidRDefault="00BB75D6" w:rsidP="00F2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F">
        <w:rPr>
          <w:rFonts w:ascii="Times New Roman" w:hAnsi="Times New Roman" w:cs="Times New Roman"/>
          <w:b/>
          <w:sz w:val="28"/>
          <w:szCs w:val="28"/>
        </w:rPr>
        <w:t>8:30 – 8:45</w:t>
      </w:r>
      <w:r w:rsidRPr="00BB75D6">
        <w:rPr>
          <w:rFonts w:ascii="Times New Roman" w:hAnsi="Times New Roman" w:cs="Times New Roman"/>
          <w:sz w:val="28"/>
          <w:szCs w:val="28"/>
        </w:rPr>
        <w:t xml:space="preserve"> – встреча детей.</w:t>
      </w:r>
    </w:p>
    <w:p w:rsidR="00BB75D6" w:rsidRPr="00BB75D6" w:rsidRDefault="00BB75D6" w:rsidP="00F2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F">
        <w:rPr>
          <w:rFonts w:ascii="Times New Roman" w:hAnsi="Times New Roman" w:cs="Times New Roman"/>
          <w:b/>
          <w:sz w:val="28"/>
          <w:szCs w:val="28"/>
        </w:rPr>
        <w:t>8:45 – 9:00</w:t>
      </w:r>
      <w:r w:rsidRPr="00BB75D6">
        <w:rPr>
          <w:rFonts w:ascii="Times New Roman" w:hAnsi="Times New Roman" w:cs="Times New Roman"/>
          <w:sz w:val="28"/>
          <w:szCs w:val="28"/>
        </w:rPr>
        <w:t xml:space="preserve"> – зарядка.</w:t>
      </w:r>
    </w:p>
    <w:p w:rsidR="00BB75D6" w:rsidRPr="00BB75D6" w:rsidRDefault="00BB75D6" w:rsidP="00F2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F">
        <w:rPr>
          <w:rFonts w:ascii="Times New Roman" w:hAnsi="Times New Roman" w:cs="Times New Roman"/>
          <w:b/>
          <w:sz w:val="28"/>
          <w:szCs w:val="28"/>
        </w:rPr>
        <w:t>9:00 – 9:15</w:t>
      </w:r>
      <w:r w:rsidRPr="00BB75D6">
        <w:rPr>
          <w:rFonts w:ascii="Times New Roman" w:hAnsi="Times New Roman" w:cs="Times New Roman"/>
          <w:sz w:val="28"/>
          <w:szCs w:val="28"/>
        </w:rPr>
        <w:t xml:space="preserve"> – утренняя линейка.</w:t>
      </w:r>
    </w:p>
    <w:p w:rsidR="00BB75D6" w:rsidRPr="00BB75D6" w:rsidRDefault="00BB75D6" w:rsidP="00F2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F">
        <w:rPr>
          <w:rFonts w:ascii="Times New Roman" w:hAnsi="Times New Roman" w:cs="Times New Roman"/>
          <w:b/>
          <w:sz w:val="28"/>
          <w:szCs w:val="28"/>
        </w:rPr>
        <w:t>9:15 – 10:00</w:t>
      </w:r>
      <w:r w:rsidRPr="00BB75D6">
        <w:rPr>
          <w:rFonts w:ascii="Times New Roman" w:hAnsi="Times New Roman" w:cs="Times New Roman"/>
          <w:sz w:val="28"/>
          <w:szCs w:val="28"/>
        </w:rPr>
        <w:t xml:space="preserve"> – завтрак.</w:t>
      </w:r>
    </w:p>
    <w:p w:rsidR="00BB75D6" w:rsidRPr="00BB75D6" w:rsidRDefault="00BB75D6" w:rsidP="00F2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F">
        <w:rPr>
          <w:rFonts w:ascii="Times New Roman" w:hAnsi="Times New Roman" w:cs="Times New Roman"/>
          <w:b/>
          <w:sz w:val="28"/>
          <w:szCs w:val="28"/>
        </w:rPr>
        <w:t>10:00 – 12:00</w:t>
      </w:r>
      <w:r w:rsidRPr="00BB75D6">
        <w:rPr>
          <w:rFonts w:ascii="Times New Roman" w:hAnsi="Times New Roman" w:cs="Times New Roman"/>
          <w:sz w:val="28"/>
          <w:szCs w:val="28"/>
        </w:rPr>
        <w:t xml:space="preserve"> – работа мастерских.</w:t>
      </w:r>
    </w:p>
    <w:p w:rsidR="00BB75D6" w:rsidRPr="00BB75D6" w:rsidRDefault="00BB75D6" w:rsidP="00F2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F">
        <w:rPr>
          <w:rFonts w:ascii="Times New Roman" w:hAnsi="Times New Roman" w:cs="Times New Roman"/>
          <w:b/>
          <w:sz w:val="28"/>
          <w:szCs w:val="28"/>
        </w:rPr>
        <w:t>12:00 – 13:00</w:t>
      </w:r>
      <w:r w:rsidRPr="00BB75D6">
        <w:rPr>
          <w:rFonts w:ascii="Times New Roman" w:hAnsi="Times New Roman" w:cs="Times New Roman"/>
          <w:sz w:val="28"/>
          <w:szCs w:val="28"/>
        </w:rPr>
        <w:t xml:space="preserve"> – оздоровительные процедуры, игры на свежем воздухе.</w:t>
      </w:r>
    </w:p>
    <w:p w:rsidR="00BB75D6" w:rsidRPr="00BB75D6" w:rsidRDefault="00BB75D6" w:rsidP="00F2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F">
        <w:rPr>
          <w:rFonts w:ascii="Times New Roman" w:hAnsi="Times New Roman" w:cs="Times New Roman"/>
          <w:b/>
          <w:sz w:val="28"/>
          <w:szCs w:val="28"/>
        </w:rPr>
        <w:t>13:00 – 14:00</w:t>
      </w:r>
      <w:r w:rsidRPr="00BB75D6">
        <w:rPr>
          <w:rFonts w:ascii="Times New Roman" w:hAnsi="Times New Roman" w:cs="Times New Roman"/>
          <w:sz w:val="28"/>
          <w:szCs w:val="28"/>
        </w:rPr>
        <w:t xml:space="preserve"> – обед.</w:t>
      </w:r>
    </w:p>
    <w:p w:rsidR="00BB75D6" w:rsidRPr="00BB75D6" w:rsidRDefault="00BB75D6" w:rsidP="00F2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F">
        <w:rPr>
          <w:rFonts w:ascii="Times New Roman" w:hAnsi="Times New Roman" w:cs="Times New Roman"/>
          <w:b/>
          <w:sz w:val="28"/>
          <w:szCs w:val="28"/>
        </w:rPr>
        <w:t>14:00 – 16:00</w:t>
      </w:r>
      <w:r w:rsidRPr="00BB75D6">
        <w:rPr>
          <w:rFonts w:ascii="Times New Roman" w:hAnsi="Times New Roman" w:cs="Times New Roman"/>
          <w:sz w:val="28"/>
          <w:szCs w:val="28"/>
        </w:rPr>
        <w:t xml:space="preserve"> – досугово-развлекательные мероприятия, спортивные соревнования, праздники, экскурсии и т.д.</w:t>
      </w:r>
    </w:p>
    <w:p w:rsidR="00BB75D6" w:rsidRPr="00BB75D6" w:rsidRDefault="00BB75D6" w:rsidP="00F2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F">
        <w:rPr>
          <w:rFonts w:ascii="Times New Roman" w:hAnsi="Times New Roman" w:cs="Times New Roman"/>
          <w:b/>
          <w:sz w:val="28"/>
          <w:szCs w:val="28"/>
        </w:rPr>
        <w:t>16:00 – 16:30</w:t>
      </w:r>
      <w:r w:rsidRPr="00BB75D6">
        <w:rPr>
          <w:rFonts w:ascii="Times New Roman" w:hAnsi="Times New Roman" w:cs="Times New Roman"/>
          <w:sz w:val="28"/>
          <w:szCs w:val="28"/>
        </w:rPr>
        <w:t xml:space="preserve"> – полдник.</w:t>
      </w:r>
    </w:p>
    <w:p w:rsidR="00BB75D6" w:rsidRPr="00BB75D6" w:rsidRDefault="00BB75D6" w:rsidP="00F2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F">
        <w:rPr>
          <w:rFonts w:ascii="Times New Roman" w:hAnsi="Times New Roman" w:cs="Times New Roman"/>
          <w:b/>
          <w:sz w:val="28"/>
          <w:szCs w:val="28"/>
        </w:rPr>
        <w:t>16:30 – 17:30</w:t>
      </w:r>
      <w:r w:rsidRPr="00BB75D6">
        <w:rPr>
          <w:rFonts w:ascii="Times New Roman" w:hAnsi="Times New Roman" w:cs="Times New Roman"/>
          <w:sz w:val="28"/>
          <w:szCs w:val="28"/>
        </w:rPr>
        <w:t xml:space="preserve"> – мероприятия, подведение итогов дня, план мероприятий на следующий день.</w:t>
      </w:r>
    </w:p>
    <w:p w:rsidR="00BB75D6" w:rsidRPr="00BB75D6" w:rsidRDefault="00BB75D6" w:rsidP="00F2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F">
        <w:rPr>
          <w:rFonts w:ascii="Times New Roman" w:hAnsi="Times New Roman" w:cs="Times New Roman"/>
          <w:b/>
          <w:sz w:val="28"/>
          <w:szCs w:val="28"/>
        </w:rPr>
        <w:t>17:30 – 18:00</w:t>
      </w:r>
      <w:r w:rsidRPr="00BB75D6">
        <w:rPr>
          <w:rFonts w:ascii="Times New Roman" w:hAnsi="Times New Roman" w:cs="Times New Roman"/>
          <w:sz w:val="28"/>
          <w:szCs w:val="28"/>
        </w:rPr>
        <w:t xml:space="preserve"> – работа по плану отрядов, уход домой.</w:t>
      </w:r>
    </w:p>
    <w:p w:rsidR="003F68CB" w:rsidRPr="00DA16FF" w:rsidRDefault="00C42BE8" w:rsidP="00840F4F">
      <w:pPr>
        <w:pStyle w:val="1"/>
        <w:rPr>
          <w:rStyle w:val="10"/>
          <w:b/>
        </w:rPr>
      </w:pPr>
      <w:bookmarkStart w:id="32" w:name="_Toc4359299"/>
      <w:r w:rsidRPr="00DA16FF">
        <w:t>14.</w:t>
      </w:r>
      <w:r w:rsidR="003F68CB" w:rsidRPr="00DA16FF">
        <w:rPr>
          <w:rStyle w:val="10"/>
          <w:b/>
        </w:rPr>
        <w:t>Календарны</w:t>
      </w:r>
      <w:r w:rsidR="00403109" w:rsidRPr="00DA16FF">
        <w:rPr>
          <w:rStyle w:val="10"/>
          <w:b/>
        </w:rPr>
        <w:t>е</w:t>
      </w:r>
      <w:r w:rsidR="003F68CB" w:rsidRPr="00DA16FF">
        <w:rPr>
          <w:rStyle w:val="10"/>
          <w:b/>
        </w:rPr>
        <w:t xml:space="preserve"> учебны</w:t>
      </w:r>
      <w:r w:rsidR="00403109" w:rsidRPr="00DA16FF">
        <w:rPr>
          <w:rStyle w:val="10"/>
          <w:b/>
        </w:rPr>
        <w:t>е</w:t>
      </w:r>
      <w:r w:rsidR="003F68CB" w:rsidRPr="00DA16FF">
        <w:rPr>
          <w:rStyle w:val="10"/>
          <w:b/>
        </w:rPr>
        <w:t xml:space="preserve"> график</w:t>
      </w:r>
      <w:r w:rsidR="00403109" w:rsidRPr="00DA16FF">
        <w:rPr>
          <w:rStyle w:val="10"/>
          <w:b/>
        </w:rPr>
        <w:t>и модулей</w:t>
      </w:r>
      <w:bookmarkEnd w:id="32"/>
    </w:p>
    <w:p w:rsidR="00DB11A9" w:rsidRPr="00DB11A9" w:rsidRDefault="00DB11A9" w:rsidP="00DB11A9">
      <w:pPr>
        <w:rPr>
          <w:highlight w:val="green"/>
        </w:rPr>
      </w:pPr>
    </w:p>
    <w:p w:rsidR="003F68CB" w:rsidRPr="009360D6" w:rsidRDefault="00403109" w:rsidP="008A4F0D">
      <w:pPr>
        <w:pStyle w:val="1"/>
      </w:pPr>
      <w:bookmarkStart w:id="33" w:name="_Toc4359300"/>
      <w:r w:rsidRPr="00DA16FF">
        <w:t xml:space="preserve">14.1 Календарный учебный график </w:t>
      </w:r>
      <w:r w:rsidR="001C1741" w:rsidRPr="00DA16FF">
        <w:t>«Мастерская по сценическому и художественному гриму»</w:t>
      </w:r>
      <w:bookmarkEnd w:id="33"/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709"/>
        <w:gridCol w:w="5954"/>
      </w:tblGrid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 (раздел подготовки, тема, форма занятия, форма контроля и т.д.)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технике безопасности. Знакомство с планом работы </w:t>
            </w:r>
            <w:r w:rsidR="005A2646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Из истории грима и косметики (лекция с применением презентационного материала).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Значение грима в народных театрах (лекция с применением презентационного материала).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созданию эскиза грима на бумаге.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Из истории косметики. Общее между гримом и косметикой, их различие (лекция с применением презентационного материала).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грима и гигиена гримирования. Техника нанесения грима (мастер-класс по нанесению грима с помощью декоративной косметики).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Символика цвета и условность рисунка в гриме (лекция с применением презентационного материала).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Первые пробы консистенции и цветов грима на бумаге, смешивание цветов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Развитие грима во времени, а также в русском театре (лекция с применением презентационного материала).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Грим веселого, доброго, злого и грустного лица (практика, эскиз на бумаге).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гримировальной комнаты (лекция с применением презентационного материала).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Нанесение тона, растушевка в соответствии с тоном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Роль грима в обществе, применение масок, париков, украшений (лекция с применением презентационного материала).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Эскиз грима петрушки/клоуна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Перемена грима и масок во время представления, материалы для изготовления масок (гипс, дерево, полотна, бумага и т.д.). Грим и маски средневековья (лекция с применением презентационного материала).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Изготовление театральной маски в технике папье-маше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Гармония грима и костюма (лекция с применением презентационного материала).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Грим образов животных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Грим, как компонент сценического образа (лекция с применением презентационного материала).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Эскиз грима персонажей сказки «Буратино» для спектакля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 в гриме (наклейки, парики, головные уборы, накладные уши, бороды и т.д.). Их роль и особенности (лекция с применением презентационного материала).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Грим образов сказочных персонажей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Подготовка грима к спектаклю «Буратино» (практика, показательное представление, выступление).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Грим и жанр (лекция с применением презентационного материала).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Создание образа на бумаге по теме на выбор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13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 xml:space="preserve">Виды росписи: </w:t>
            </w:r>
            <w:proofErr w:type="spellStart"/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татуаж</w:t>
            </w:r>
            <w:proofErr w:type="spellEnd"/>
            <w:r w:rsidRPr="00D81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bodi</w:t>
            </w:r>
            <w:proofErr w:type="spellEnd"/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 xml:space="preserve"> и т.д. Варианты ее использования (лекция с применением презентационного материала).</w:t>
            </w:r>
          </w:p>
          <w:p w:rsidR="008A05D8" w:rsidRPr="00D8185E" w:rsidRDefault="008A05D8" w:rsidP="001C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Расстановка акцентов на отдельных частях лица. Подбор и смешивание световой гаммы с использованием дополнительных средств: блестки, усы, уши, носы и т.д. (практика).</w:t>
            </w:r>
          </w:p>
        </w:tc>
      </w:tr>
    </w:tbl>
    <w:p w:rsidR="001C1741" w:rsidRDefault="001C1741" w:rsidP="00311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4568" w:rsidRPr="00104568" w:rsidRDefault="001F7C52" w:rsidP="008A4F0D">
      <w:pPr>
        <w:pStyle w:val="1"/>
      </w:pPr>
      <w:bookmarkStart w:id="34" w:name="_Toc4359301"/>
      <w:r w:rsidRPr="00DA16FF">
        <w:t xml:space="preserve">14.2 Календарный учебный график </w:t>
      </w:r>
      <w:r w:rsidR="00104568" w:rsidRPr="00104568">
        <w:t>«Мастерская по созданию костюмов»</w:t>
      </w:r>
      <w:bookmarkEnd w:id="34"/>
    </w:p>
    <w:tbl>
      <w:tblPr>
        <w:tblStyle w:val="2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709"/>
        <w:gridCol w:w="5954"/>
      </w:tblGrid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 (раздел подготовки, тема, форма занятия, форма контроля и т.д.)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5A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Техника безопасности. Знакомство с планом работы </w:t>
            </w:r>
            <w:r w:rsidR="005A2646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. История костюма (лекция с применением презентационного материала).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Национальный костюм. Использование национальных костюмов в современной одежде (лекция с применением презентационного материала).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Мастер-класс по подготовке эскиза костюма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Стиль в истории костюма (лекция с применением презентационного материала).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Выполнение эскиза стилизованного костюма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Мода её проявления и свойства (лекция с применением презентационного материала).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Выполнение эскизов моделей одежды различных силуэтов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Основы композиции в костюме (лекция с применением презентационного материала).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Выполнение эскиза костюмов персонажей сказки «Буратино» для итогового спектакля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 и приспособления (лекция с применением презентационного материала).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Подбор необходимого материала для создания костюма и аксессуаров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Швейное дело (лекция с применением презентационного материала).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Ручные стежки и швы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Нюанс и контраст в одежде (лекция с применением презентационного материала).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Изготовление лекал и аксессуаров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Соблюдение пропорции в одежде (лекция с применением презентационного материала).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 для спектакля «Буратино» (моделирование, подготовка выкроек, наметка, пошив).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 для спектакля «Буратино» (моделирование, подготовка выкроек, наметка, пошив).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Декорирование ткани, отделка швейных изделий, изготовление аксессуаров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Показ костюмов в спектакле «Буратино». Презентация.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Уход за костюмами. Специфика различных тканей (лекция с применением презентационного материала).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Подготовка к показу мод. Доработка костюмов и их деталей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13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10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Подготовка к показу мод. Доработка костюмов и их деталей (практика).</w:t>
            </w:r>
          </w:p>
          <w:p w:rsidR="008A05D8" w:rsidRPr="00D8185E" w:rsidRDefault="008A05D8" w:rsidP="0010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Показ мод.</w:t>
            </w:r>
          </w:p>
        </w:tc>
      </w:tr>
    </w:tbl>
    <w:p w:rsidR="009360D6" w:rsidRDefault="009360D6" w:rsidP="00311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1DC2" w:rsidRPr="00697774" w:rsidRDefault="001F7C52" w:rsidP="008A4F0D">
      <w:pPr>
        <w:pStyle w:val="1"/>
      </w:pPr>
      <w:bookmarkStart w:id="35" w:name="_Toc4359302"/>
      <w:r w:rsidRPr="00DA16FF">
        <w:t xml:space="preserve">14.3 Календарный учебный график </w:t>
      </w:r>
      <w:r w:rsidR="00B91DC2" w:rsidRPr="00697774">
        <w:t>«Мастерская по декорации»</w:t>
      </w:r>
      <w:bookmarkEnd w:id="35"/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709"/>
        <w:gridCol w:w="5954"/>
      </w:tblGrid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 (раздел подготовки, тема, форма занятия, форма контроля и т.д.)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 задачи работы мастерской. История декоративно-прикладного искусства. Инструктаж по технике безопасности при работе с инструментами и материалами (лекция с применением презентационного материала).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художественно-декоративного моделирования. Виды и особенности декораций (лекция с применением презентационного материала).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Эскиз бутафории для спектакля «Буратино»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Основы технологии изготовления деталей декора и декораций (лекция с применением презентационного материала).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Изготовление бутафории: объемные цветы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 приспособления для изготовления декораций (лекция с применением презентационного материала).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Изготовление бутафории: деревья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Нюансы и контрасты в декорировании сцены. Восприятие пространства сцены (лекция с применением презентационного материала).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Выполнение эскиза декораций сцены по выбору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Основы композиции сцены (лекция с применением презентационного материала).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Выполнение эскиза декораций сцены для спектакля «Буратино»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Стиль в современном декоре и дизайне (лекция с применением презентационного материала).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Декорирование ткани. Драпировка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Суть работы художественного декоратора. Оформление и монтаж декораций (лекция с применением презентационного материала).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Изготовление театральной декорации «ширма»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Драпировка. Ручные стежки и швы (лекция с применением презентационного материала).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Изготовление и роспись декораций для спектакля «Буратино»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Изготовление и роспись декораций для спектакля «Буратино»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Изготовление и роспись декораций для спектакля «Буратино»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Установка декораций. Показ спектакля «Буратино».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Мягкие и жесткие декорации (лекция с применением презентационного материала).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декорации и аксессуаров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13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B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Драпировка декораций, оформление сцены к закрытию смены (практика).</w:t>
            </w:r>
          </w:p>
        </w:tc>
      </w:tr>
    </w:tbl>
    <w:p w:rsidR="00B91DC2" w:rsidRDefault="00B91DC2" w:rsidP="00311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631" w:rsidRPr="00250631" w:rsidRDefault="001F7C52" w:rsidP="008A4F0D">
      <w:pPr>
        <w:pStyle w:val="1"/>
      </w:pPr>
      <w:bookmarkStart w:id="36" w:name="_Toc4359303"/>
      <w:r w:rsidRPr="00DA16FF">
        <w:t xml:space="preserve">14.4 Календарный учебный график </w:t>
      </w:r>
      <w:r w:rsidR="00250631" w:rsidRPr="00250631">
        <w:t>«Основы режиссерского мастерства»</w:t>
      </w:r>
      <w:bookmarkEnd w:id="36"/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709"/>
        <w:gridCol w:w="5954"/>
      </w:tblGrid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 (раздел подготовки, тема, форма занятия, форма контроля и т.д.)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5A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технике безопасности. Знакомство с планом работы </w:t>
            </w:r>
            <w:r w:rsidR="005A2646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. Режиссер, его роль и значение в творческом процессе. История и истоки режиссерской профессии (лекция с применением презентационного материала).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Сложность понятия режиссерского лидерства в современном театре, нормы сценической этики (лекция с применением презентационного материала).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Совместное прочтение и коллективное обсуждение отрывка рассказа (по выбору)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Основы режиссуры. Сценическая деятельность (лекция с применением презентационного материала).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Чтение отрывка пьесы по ролям. Этюд – исповедь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Специфика театрального искусства. Особенности российской театральной традиции (лекция с применением презентационного материала).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небольших шутейных сценок с прописанными образами персонажей. Аналитическая работа с учащимися над инсценировкой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Действие – основное выразительное средство сценического искусства, действие и предлагаемые обстоятельства. Действие и чувство (лекция с применением презентационного материала).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Общая ритмическая разминка, упражнение на развитие темпо-ритма, скорости. Медитативно-ритмический тренинг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Специфика сценической игры. Школа «переживания» и школа «представления» (лекция с применением презентационного материала).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Восприятие к действию и событию. Этюд на развернутую оценку события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Мизансцена – язык режиссера (лекция с применением презентационного материала).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Этюд «стоп-кадр»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в театральном искусстве, диалектное единство образа и идеи в театре (лекция с применением презентационного материала).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Этюд – биография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Признаки современности в режиссерском искусстве (лекция с применением презентационного материала).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Этюд на органическое молчание. Репетиция спектакля по сказке «Буратино»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Значение отбора в искусстве, принципы и критерии отбора в театре (лекция с применением презентационного материала).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по сказке «Буратино»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Факт и событие. Режиссер – мастер события (лекция с применением презентационного материала).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по сказке «Буратино»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по сказке «Буратино».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Сценическое пространство и время, выразительные средства театра (лекция с применением презентационного материала).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Этюд по произведению живописи или скульптуры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13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709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Система К.С. Станиславского – как основа отечественной театральной школы (лекция с применением презентационного материала).</w:t>
            </w:r>
          </w:p>
          <w:p w:rsidR="008A05D8" w:rsidRPr="00D8185E" w:rsidRDefault="008A05D8" w:rsidP="0025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Этюд «говорят вещи» (практика).</w:t>
            </w:r>
          </w:p>
        </w:tc>
      </w:tr>
    </w:tbl>
    <w:p w:rsidR="00E65662" w:rsidRPr="00697774" w:rsidRDefault="00E65662" w:rsidP="006977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63" w:rsidRPr="00697774" w:rsidRDefault="001F7C52" w:rsidP="008A4F0D">
      <w:pPr>
        <w:pStyle w:val="1"/>
      </w:pPr>
      <w:bookmarkStart w:id="37" w:name="_Toc4359304"/>
      <w:r w:rsidRPr="00DA16FF">
        <w:lastRenderedPageBreak/>
        <w:t xml:space="preserve">14.5 Календарный учебный график </w:t>
      </w:r>
      <w:r w:rsidR="00E10E63" w:rsidRPr="00697774">
        <w:t>«Мастерская по ораторскому искусству»</w:t>
      </w:r>
      <w:bookmarkEnd w:id="37"/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709"/>
        <w:gridCol w:w="5954"/>
      </w:tblGrid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 (раздел подготовки, тема, форма занятия, форма контроля и т.д.)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5A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технике безопасности. Знакомство с планом работы </w:t>
            </w:r>
            <w:r w:rsidR="005A2646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. Основы ораторского искусства и актерского мастерства (лекция с применением презентационного материала).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Мастерство актера и режиссера (лекция с применением презентационного материала).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Работа со сценарием по спектаклю «Буратино», чтение по ролям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Работа актера над собой (лекция с применением презентационного материала).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Творческое действие в условиях сценического вымысла (тренинг).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Работа актера над ролью (лекция с применением презентационного материала).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Проигрывание роли по спектаклю «Буратино»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О технике актера. Технология актерского искусства (лекция с применением презентационного материала).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Этюд «на вещевом рынке»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Пластика в искусстве актера. Основы сценического движения (лекция с применением презентационного материала).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Пластическая импровизация на ходу в заданном образе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Сценическая речь (лекция с применением презентационного материала).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Работа по технике речи. Литературно-музыкальная композиция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История костюма (лекция с применением презентационного материала).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Обыгрывание элементов костюма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Тайна театрального пространства (лекция с применением презентационного материала).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«Буратино»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Интонация, настроение, характер персонажа (лекция с применением презентационного материала).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«Буратино»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Образ героя, характер и отбор действий (лекция с применением презентационного материала).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«Буратино»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по сказке «Буратино».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Развитие мимики. Артикуляционная гимнастика (лекция с применением презентационного материала).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Ситуационно-массовая сценка «Ярмарка» (практика).</w:t>
            </w:r>
          </w:p>
        </w:tc>
      </w:tr>
      <w:tr w:rsidR="008A05D8" w:rsidRPr="00D8185E" w:rsidTr="00D8185E">
        <w:tc>
          <w:tcPr>
            <w:tcW w:w="993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13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A05D8" w:rsidRPr="00D8185E" w:rsidRDefault="008A05D8" w:rsidP="00E1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Творческое взаимодействие с партнерами на сцене (тренинг).</w:t>
            </w:r>
          </w:p>
        </w:tc>
      </w:tr>
    </w:tbl>
    <w:p w:rsidR="00697774" w:rsidRPr="00697774" w:rsidRDefault="00697774" w:rsidP="003117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E63" w:rsidRPr="00697774" w:rsidRDefault="001F7C52" w:rsidP="008A4F0D">
      <w:pPr>
        <w:pStyle w:val="1"/>
      </w:pPr>
      <w:bookmarkStart w:id="38" w:name="_Toc4359305"/>
      <w:r w:rsidRPr="00DA16FF">
        <w:t xml:space="preserve">14.6 Календарный учебный график </w:t>
      </w:r>
      <w:r w:rsidR="00697774" w:rsidRPr="00697774">
        <w:t>«Мастерская по техническому сопровождению»</w:t>
      </w:r>
      <w:bookmarkEnd w:id="38"/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709"/>
        <w:gridCol w:w="5954"/>
      </w:tblGrid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 (раздел подготовки, тема, форма занятия, форма контроля и т.д.)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C7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технике безопасности. Знакомство с планом работы </w:t>
            </w:r>
            <w:r w:rsidR="00C7746B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. Театр и жизнь (лекция с применением презентационного материала).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 (лекция с применением презентационного материала).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 Упражнение на развитие воображения (практика).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индивидуальности. Снятие «зажимов», раскрепощение (тренинг).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средств в театре: драматургия, декорация, костюм, свет, музыкальное оформление, шумовое оформление. Создание художественного оформления (лекция и практика).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Специфика работы светооператора, звукооператора, суфлера (лекция с применением презентационного материала).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Работа со специальным оборудованием (практика).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Знание устройства приборов (аппаратуры звуковой, световой и т.д.). Использование оборудования для достижения поставленной задачи (лекция и практика).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Создание алгоритма воплощения творческих задумок художника по свету и звуку (лекция и практика).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Создание атмосферы и настроения мероприятия в строгом соответствии ее формату (лекция и практика).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Создание целого визуального образа, музыкальное сопровождение и постановка освещения (лекция и практика).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Расставление акцентов для зрительского восприятия (лекция с применением презентационного материала).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спектаклем «Буратино» со световым и музыкальным сопровождением. А также создание афиши и программки (практика).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 «Буратино» со световым и музыкальным сопровождением (практика).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по сказке «Буратино» (звуковое, световое и видео сопровождение).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«Летопись театра искусств». Монтирование видеоролика «Летний театр искусств» (практика).</w:t>
            </w:r>
          </w:p>
        </w:tc>
      </w:tr>
      <w:tr w:rsidR="000F2F09" w:rsidRPr="00D8185E" w:rsidTr="00D8185E">
        <w:tc>
          <w:tcPr>
            <w:tcW w:w="993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13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709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2F09" w:rsidRPr="00D8185E" w:rsidRDefault="000F2F09" w:rsidP="00697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E"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Презентация альбома и видеоролика (практика).</w:t>
            </w:r>
          </w:p>
        </w:tc>
      </w:tr>
    </w:tbl>
    <w:p w:rsidR="000A3BC7" w:rsidRPr="00331B18" w:rsidRDefault="000A3BC7" w:rsidP="000A3BC7">
      <w:pPr>
        <w:pStyle w:val="1"/>
        <w:rPr>
          <w:rStyle w:val="10"/>
          <w:b/>
        </w:rPr>
      </w:pPr>
      <w:bookmarkStart w:id="39" w:name="_Toc4359306"/>
      <w:r w:rsidRPr="00331B18">
        <w:rPr>
          <w:rStyle w:val="10"/>
          <w:b/>
        </w:rPr>
        <w:t>15.Методические материалы</w:t>
      </w:r>
      <w:bookmarkEnd w:id="39"/>
    </w:p>
    <w:p w:rsidR="000A3BC7" w:rsidRPr="00D93D6C" w:rsidRDefault="000A3BC7" w:rsidP="00D93D6C">
      <w:pPr>
        <w:pStyle w:val="a3"/>
      </w:pPr>
    </w:p>
    <w:p w:rsidR="00992D3F" w:rsidRPr="00992D3F" w:rsidRDefault="00992D3F" w:rsidP="00990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3F">
        <w:rPr>
          <w:rFonts w:ascii="Times New Roman" w:hAnsi="Times New Roman" w:cs="Times New Roman"/>
          <w:b/>
          <w:sz w:val="28"/>
          <w:szCs w:val="28"/>
        </w:rPr>
        <w:t>Игровая модель смены</w:t>
      </w:r>
    </w:p>
    <w:p w:rsidR="000A3BC7" w:rsidRPr="00BE1439" w:rsidRDefault="000A3BC7" w:rsidP="000A3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39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лагеря с дневным пребыванием детей «Магия закулисья» Центра дополнительного образования села Нижняя Тавда прежде всего рассчитана на одаренных и творческих детей. Программа лагеря направлена на духовно-нравственное развитие, воспитание личности, знакомство с театром и его популяризацию, а также на организацию оптимальных условий отдыха и оздоровления подрастающего поколения. В программе смены предусмотрены обучающие, оздоровительные и развлекательные программы мероприятий.</w:t>
      </w:r>
    </w:p>
    <w:p w:rsidR="000A3BC7" w:rsidRDefault="000A3BC7" w:rsidP="000A3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39">
        <w:rPr>
          <w:rFonts w:ascii="Times New Roman" w:hAnsi="Times New Roman" w:cs="Times New Roman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  <w:r>
        <w:rPr>
          <w:rFonts w:ascii="Times New Roman" w:hAnsi="Times New Roman" w:cs="Times New Roman"/>
          <w:sz w:val="28"/>
          <w:szCs w:val="28"/>
        </w:rPr>
        <w:t xml:space="preserve"> Основная идея смены – создание </w:t>
      </w:r>
      <w:r w:rsidRPr="00B90DE5">
        <w:rPr>
          <w:rFonts w:ascii="Times New Roman" w:hAnsi="Times New Roman" w:cs="Times New Roman"/>
          <w:sz w:val="28"/>
          <w:szCs w:val="28"/>
        </w:rPr>
        <w:t>условий для самоопределения детей и подростков, расширение их компетентности в выбранном виде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Приобщение несовершеннолетних к театральному искусству.</w:t>
      </w:r>
    </w:p>
    <w:p w:rsidR="000A3BC7" w:rsidRPr="00EB4F14" w:rsidRDefault="000A3BC7" w:rsidP="000A3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14">
        <w:rPr>
          <w:rFonts w:ascii="Times New Roman" w:hAnsi="Times New Roman" w:cs="Times New Roman"/>
          <w:sz w:val="28"/>
          <w:szCs w:val="28"/>
        </w:rPr>
        <w:t>Представление возможностей для раскрытия творческих способностей ребенка, создание условий для самореализации потенциала детей и подростков.</w:t>
      </w:r>
    </w:p>
    <w:p w:rsidR="000A3BC7" w:rsidRDefault="000A3BC7" w:rsidP="000A3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14">
        <w:rPr>
          <w:rFonts w:ascii="Times New Roman" w:hAnsi="Times New Roman" w:cs="Times New Roman"/>
          <w:sz w:val="28"/>
          <w:szCs w:val="28"/>
        </w:rPr>
        <w:t xml:space="preserve">Формируя воспитательное пространство лагеря, в основу организации смены закладывается легенда лагеря, согласно которой все дети, посещающие </w:t>
      </w:r>
      <w:r w:rsidRPr="00EB4F14">
        <w:rPr>
          <w:rFonts w:ascii="Times New Roman" w:hAnsi="Times New Roman" w:cs="Times New Roman"/>
          <w:sz w:val="28"/>
          <w:szCs w:val="28"/>
        </w:rPr>
        <w:lastRenderedPageBreak/>
        <w:t>лагерь, становятся участниками длительной сюжетно-ролевой игры со своими законами и правилами.</w:t>
      </w:r>
    </w:p>
    <w:p w:rsidR="000A3BC7" w:rsidRDefault="000A3BC7" w:rsidP="000A3BC7">
      <w:pPr>
        <w:widowControl w:val="0"/>
        <w:tabs>
          <w:tab w:val="left" w:pos="175"/>
        </w:tabs>
        <w:autoSpaceDE w:val="0"/>
        <w:autoSpaceDN w:val="0"/>
        <w:spacing w:befor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BC7" w:rsidRPr="009E7C3F" w:rsidRDefault="000A3BC7" w:rsidP="000A3BC7">
      <w:pPr>
        <w:widowControl w:val="0"/>
        <w:tabs>
          <w:tab w:val="left" w:pos="175"/>
        </w:tabs>
        <w:autoSpaceDE w:val="0"/>
        <w:autoSpaceDN w:val="0"/>
        <w:spacing w:befor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3F">
        <w:rPr>
          <w:rFonts w:ascii="Times New Roman" w:hAnsi="Times New Roman" w:cs="Times New Roman"/>
          <w:b/>
          <w:sz w:val="28"/>
          <w:szCs w:val="28"/>
        </w:rPr>
        <w:t>Легенда</w:t>
      </w:r>
    </w:p>
    <w:p w:rsidR="000A3BC7" w:rsidRPr="009E7C3F" w:rsidRDefault="000A3BC7" w:rsidP="000A3BC7">
      <w:pPr>
        <w:widowControl w:val="0"/>
        <w:tabs>
          <w:tab w:val="left" w:pos="17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«Королевство солнца» - великая, красивая и мирная страна с большим населением. Это королевство мастерства, искусства и волшебства. Талант здесь является неотъемлемой частью жизни и большой ценностью для каждого. Есть тут и такие люди, которые сделали творчество своей профессией. Простой люд называет их «творцами». Все люди с творческой жилкой состоят в разных гильдиях, в которых они работают, выполняют различные задания, делятся друг с другом знаниями.</w:t>
      </w:r>
    </w:p>
    <w:p w:rsidR="000A3BC7" w:rsidRPr="009E7C3F" w:rsidRDefault="000A3BC7" w:rsidP="000A3BC7">
      <w:pPr>
        <w:widowControl w:val="0"/>
        <w:tabs>
          <w:tab w:val="left" w:pos="17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На северо-западе необъятного «Королевства солнца» расположилось небольшое «Графство умельцев», которое со всех сторон было окружено пышными и богатыми лесами и бурными реками. Но не только природными ресурсами была богата та земля, здесь обитали очень работящие, талантливые и разносторонние жители.</w:t>
      </w:r>
    </w:p>
    <w:p w:rsidR="000A3BC7" w:rsidRPr="009E7C3F" w:rsidRDefault="000A3BC7" w:rsidP="000A3BC7">
      <w:pPr>
        <w:widowControl w:val="0"/>
        <w:tabs>
          <w:tab w:val="left" w:pos="17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Главной жемчужиной графства являлся «Театр искусств», в котором трудились представители 6-ти гильдий: «актёры», «режиссёры», «декораторы», «костюмеры», «гримёры» и «техники». Все представители гильдий были фигурами заметными, грамотными, знающими, способными выполнить любую работу. Несмотря на то, что все они принадлежали к разным гильдиям, они были очень дружны. Благодаря их совместным усилиям театр процветал, спектакли всегда проходили с большим успехом, зрителей было очень много. Каждое выступление становилось событием, о котором жители и гости графства рассказывали с упоением, даже спустя многие годы.</w:t>
      </w:r>
    </w:p>
    <w:p w:rsidR="000A3BC7" w:rsidRPr="009E7C3F" w:rsidRDefault="000A3BC7" w:rsidP="000A3BC7">
      <w:pPr>
        <w:widowControl w:val="0"/>
        <w:tabs>
          <w:tab w:val="left" w:pos="17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 xml:space="preserve">Как-то накануне очередной премьеры спектакля в театре стали происходить необъяснимые вещи: то сценарий пропадёт, то костюм порвется, то актеры заболеют или разругаются между собой, то еще какая напасть приключится. Никогда еще такого не было с юными творцами и им ничего не </w:t>
      </w:r>
      <w:r w:rsidRPr="009E7C3F">
        <w:rPr>
          <w:rFonts w:ascii="Times New Roman" w:hAnsi="Times New Roman" w:cs="Times New Roman"/>
          <w:sz w:val="28"/>
          <w:szCs w:val="28"/>
        </w:rPr>
        <w:lastRenderedPageBreak/>
        <w:t>оставалось, как попросить совета у своей покровительницы – богини Гармонии. Богиня поведала своим подопечным о причине этих несчастий. Оказалось, что во всех этих злоключениях виноваты маленькие злобные духи: Анчутка, Бадзула, Злыдень и Переруг, которые решили отменить премьеру спектакля и заодно напакостить работникам театра. Гармония сообщила творцам, что избавиться от этих напастей можно, но, только выполнив следующие действия: вести себя дружелюбно, навести порядок в театре (прибраться), написать сценарий, восстановить декорации, пошить новые костюмы и подготовить реквизит, отремонтировать техническую аппаратуру. За успехи в работе творцы будут получать от своей покровительницы «таланы» (монеты из драгоценного металла), на которые смогут приобретать материалы для восстановления театра. Также Гармония в помощь творцам отправила своих любимых дочерей - муз различных искусств.</w:t>
      </w:r>
    </w:p>
    <w:p w:rsidR="000A3BC7" w:rsidRPr="009E7C3F" w:rsidRDefault="000A3BC7" w:rsidP="000A3BC7">
      <w:pPr>
        <w:widowControl w:val="0"/>
        <w:tabs>
          <w:tab w:val="left" w:pos="17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И когда творцам удастся избавиться от злых духов и устранить их последствия, то театр заработает, как и прежде и отовсюду будут слышны музыка, красивые речи и радостный смех.</w:t>
      </w:r>
    </w:p>
    <w:p w:rsidR="000A3BC7" w:rsidRPr="009E7C3F" w:rsidRDefault="000A3BC7" w:rsidP="000A3BC7">
      <w:pPr>
        <w:spacing w:after="160" w:line="259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7C3F">
        <w:rPr>
          <w:rFonts w:ascii="Times New Roman" w:eastAsia="Calibri" w:hAnsi="Times New Roman" w:cs="Times New Roman"/>
          <w:b/>
          <w:sz w:val="28"/>
          <w:szCs w:val="28"/>
        </w:rPr>
        <w:t>Словарь терминов игры</w:t>
      </w:r>
    </w:p>
    <w:tbl>
      <w:tblPr>
        <w:tblW w:w="9259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1"/>
        <w:gridCol w:w="5068"/>
      </w:tblGrid>
      <w:tr w:rsidR="000A3BC7" w:rsidRPr="00A05CAA" w:rsidTr="00D04F0F">
        <w:tc>
          <w:tcPr>
            <w:tcW w:w="4191" w:type="dxa"/>
          </w:tcPr>
          <w:p w:rsidR="000A3BC7" w:rsidRPr="00A05CAA" w:rsidRDefault="000A3BC7" w:rsidP="00D04F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5068" w:type="dxa"/>
          </w:tcPr>
          <w:p w:rsidR="000A3BC7" w:rsidRPr="00A05CAA" w:rsidRDefault="000A3BC7" w:rsidP="00D04F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Понятия</w:t>
            </w:r>
          </w:p>
        </w:tc>
      </w:tr>
      <w:tr w:rsidR="000A3BC7" w:rsidRPr="00A05CAA" w:rsidTr="00D04F0F">
        <w:tc>
          <w:tcPr>
            <w:tcW w:w="4191" w:type="dxa"/>
          </w:tcPr>
          <w:p w:rsidR="000A3BC7" w:rsidRPr="00A05CAA" w:rsidRDefault="000A3BC7" w:rsidP="00D04F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Театр искусств</w:t>
            </w:r>
          </w:p>
        </w:tc>
        <w:tc>
          <w:tcPr>
            <w:tcW w:w="5068" w:type="dxa"/>
          </w:tcPr>
          <w:p w:rsidR="000A3BC7" w:rsidRPr="00A05CAA" w:rsidRDefault="000A3BC7" w:rsidP="00D04F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Лагерь</w:t>
            </w:r>
          </w:p>
        </w:tc>
      </w:tr>
      <w:tr w:rsidR="000A3BC7" w:rsidRPr="00A05CAA" w:rsidTr="00D04F0F">
        <w:tc>
          <w:tcPr>
            <w:tcW w:w="4191" w:type="dxa"/>
          </w:tcPr>
          <w:p w:rsidR="000A3BC7" w:rsidRPr="00A05CAA" w:rsidRDefault="000A3BC7" w:rsidP="00D04F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Творцы</w:t>
            </w:r>
          </w:p>
        </w:tc>
        <w:tc>
          <w:tcPr>
            <w:tcW w:w="5068" w:type="dxa"/>
          </w:tcPr>
          <w:p w:rsidR="000A3BC7" w:rsidRPr="00A05CAA" w:rsidRDefault="000A3BC7" w:rsidP="00D04F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</w:tr>
      <w:tr w:rsidR="000A3BC7" w:rsidRPr="00A05CAA" w:rsidTr="00D04F0F">
        <w:tc>
          <w:tcPr>
            <w:tcW w:w="4191" w:type="dxa"/>
          </w:tcPr>
          <w:p w:rsidR="000A3BC7" w:rsidRPr="00A05CAA" w:rsidRDefault="000A3BC7" w:rsidP="00D04F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Гармония</w:t>
            </w:r>
          </w:p>
        </w:tc>
        <w:tc>
          <w:tcPr>
            <w:tcW w:w="5068" w:type="dxa"/>
          </w:tcPr>
          <w:p w:rsidR="000A3BC7" w:rsidRPr="00A05CAA" w:rsidRDefault="000A3BC7" w:rsidP="00D04F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A3BC7" w:rsidRPr="00A05CAA" w:rsidTr="00D04F0F">
        <w:tc>
          <w:tcPr>
            <w:tcW w:w="4191" w:type="dxa"/>
          </w:tcPr>
          <w:p w:rsidR="000A3BC7" w:rsidRPr="00A05CAA" w:rsidRDefault="000A3BC7" w:rsidP="00D04F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Музы искусств</w:t>
            </w:r>
          </w:p>
        </w:tc>
        <w:tc>
          <w:tcPr>
            <w:tcW w:w="5068" w:type="dxa"/>
          </w:tcPr>
          <w:p w:rsidR="000A3BC7" w:rsidRPr="00A05CAA" w:rsidRDefault="000A3BC7" w:rsidP="00D04F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A3BC7" w:rsidRPr="00A05CAA" w:rsidTr="00D04F0F">
        <w:tc>
          <w:tcPr>
            <w:tcW w:w="4191" w:type="dxa"/>
          </w:tcPr>
          <w:p w:rsidR="000A3BC7" w:rsidRPr="00A05CAA" w:rsidRDefault="000A3BC7" w:rsidP="00D04F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Коллегия</w:t>
            </w:r>
          </w:p>
        </w:tc>
        <w:tc>
          <w:tcPr>
            <w:tcW w:w="5068" w:type="dxa"/>
          </w:tcPr>
          <w:p w:rsidR="000A3BC7" w:rsidRPr="00A05CAA" w:rsidRDefault="000A3BC7" w:rsidP="00D04F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Детский орган самоуправления</w:t>
            </w:r>
          </w:p>
        </w:tc>
      </w:tr>
      <w:tr w:rsidR="000A3BC7" w:rsidRPr="00A05CAA" w:rsidTr="00D04F0F">
        <w:tc>
          <w:tcPr>
            <w:tcW w:w="4191" w:type="dxa"/>
          </w:tcPr>
          <w:p w:rsidR="000A3BC7" w:rsidRPr="00A05CAA" w:rsidRDefault="000A3BC7" w:rsidP="00D04F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Мастера</w:t>
            </w:r>
          </w:p>
        </w:tc>
        <w:tc>
          <w:tcPr>
            <w:tcW w:w="5068" w:type="dxa"/>
          </w:tcPr>
          <w:p w:rsidR="000A3BC7" w:rsidRPr="00A05CAA" w:rsidRDefault="000A3BC7" w:rsidP="00D04F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Лидеры отрядов</w:t>
            </w:r>
          </w:p>
        </w:tc>
      </w:tr>
      <w:tr w:rsidR="000A3BC7" w:rsidRPr="00A05CAA" w:rsidTr="00D04F0F">
        <w:tc>
          <w:tcPr>
            <w:tcW w:w="4191" w:type="dxa"/>
          </w:tcPr>
          <w:p w:rsidR="000A3BC7" w:rsidRPr="00A05CAA" w:rsidRDefault="000A3BC7" w:rsidP="00D04F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5068" w:type="dxa"/>
          </w:tcPr>
          <w:p w:rsidR="000A3BC7" w:rsidRPr="00A05CAA" w:rsidRDefault="000A3BC7" w:rsidP="00D04F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Сбор лагеря</w:t>
            </w:r>
          </w:p>
        </w:tc>
      </w:tr>
      <w:tr w:rsidR="000A3BC7" w:rsidRPr="00A05CAA" w:rsidTr="00D04F0F">
        <w:tc>
          <w:tcPr>
            <w:tcW w:w="4191" w:type="dxa"/>
          </w:tcPr>
          <w:p w:rsidR="000A3BC7" w:rsidRPr="00A05CAA" w:rsidRDefault="000A3BC7" w:rsidP="00D04F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AA">
              <w:rPr>
                <w:rFonts w:ascii="Times New Roman" w:eastAsia="Calibri" w:hAnsi="Times New Roman" w:cs="Times New Roman"/>
                <w:sz w:val="28"/>
                <w:szCs w:val="28"/>
              </w:rPr>
              <w:t>Гильдии</w:t>
            </w:r>
          </w:p>
        </w:tc>
        <w:tc>
          <w:tcPr>
            <w:tcW w:w="5068" w:type="dxa"/>
          </w:tcPr>
          <w:p w:rsidR="000A3BC7" w:rsidRPr="00A05CAA" w:rsidRDefault="000A3BC7" w:rsidP="00D04F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B7A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Мастерские</w:t>
            </w:r>
          </w:p>
        </w:tc>
      </w:tr>
    </w:tbl>
    <w:p w:rsidR="000A3BC7" w:rsidRPr="001A2A36" w:rsidRDefault="000A3BC7" w:rsidP="000A3BC7">
      <w:pPr>
        <w:widowControl w:val="0"/>
        <w:tabs>
          <w:tab w:val="left" w:pos="175"/>
        </w:tabs>
        <w:autoSpaceDE w:val="0"/>
        <w:autoSpaceDN w:val="0"/>
        <w:spacing w:before="2"/>
        <w:ind w:left="317" w:hanging="142"/>
        <w:rPr>
          <w:rFonts w:ascii="Times New Roman" w:hAnsi="Times New Roman" w:cs="Times New Roman"/>
          <w:sz w:val="24"/>
          <w:szCs w:val="24"/>
        </w:rPr>
      </w:pPr>
    </w:p>
    <w:p w:rsidR="000A3BC7" w:rsidRPr="009E7C3F" w:rsidRDefault="000A3BC7" w:rsidP="000A3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3F">
        <w:rPr>
          <w:rFonts w:ascii="Times New Roman" w:hAnsi="Times New Roman" w:cs="Times New Roman"/>
          <w:b/>
          <w:sz w:val="28"/>
          <w:szCs w:val="28"/>
        </w:rPr>
        <w:t>Система мотивации и стимулирования участников</w:t>
      </w:r>
    </w:p>
    <w:p w:rsidR="000A3BC7" w:rsidRPr="009E7C3F" w:rsidRDefault="000A3BC7" w:rsidP="000A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личных достижений несовершеннолетних отражаются на личных карточках, а также на общем экране достижений. За каждое достижение творцы получают «таланы» – монеты из драгоценного металла, на которые смогут приобретать материалы для восстановления театра. За смену каждый творец должен внести свою лепту в восстановлении работы театра. </w:t>
      </w:r>
    </w:p>
    <w:p w:rsidR="000A3BC7" w:rsidRPr="009E7C3F" w:rsidRDefault="000A3BC7" w:rsidP="000A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При подведении итогов смены выявляются лидеры активности в различных видах деятельности. По окончании смены каждый житель села забирает свою карточку и получает звание:</w:t>
      </w:r>
    </w:p>
    <w:p w:rsidR="000A3BC7" w:rsidRPr="009E7C3F" w:rsidRDefault="000A3BC7" w:rsidP="000A3BC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Лидер;</w:t>
      </w:r>
    </w:p>
    <w:p w:rsidR="000A3BC7" w:rsidRPr="009E7C3F" w:rsidRDefault="000A3BC7" w:rsidP="000A3BC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Интеллектуал;</w:t>
      </w:r>
    </w:p>
    <w:p w:rsidR="000A3BC7" w:rsidRPr="009E7C3F" w:rsidRDefault="000A3BC7" w:rsidP="000A3BC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Мастер на все руки (творец);</w:t>
      </w:r>
    </w:p>
    <w:p w:rsidR="000A3BC7" w:rsidRPr="009E7C3F" w:rsidRDefault="000A3BC7" w:rsidP="000A3BC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Атлет;</w:t>
      </w:r>
    </w:p>
    <w:p w:rsidR="000A3BC7" w:rsidRPr="009E7C3F" w:rsidRDefault="000A3BC7" w:rsidP="000A3BC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Активист;</w:t>
      </w:r>
    </w:p>
    <w:p w:rsidR="000A3BC7" w:rsidRPr="009E7C3F" w:rsidRDefault="000A3BC7" w:rsidP="000A3BC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Надежда и опора.</w:t>
      </w:r>
    </w:p>
    <w:p w:rsidR="000A3BC7" w:rsidRPr="009E7C3F" w:rsidRDefault="000A3BC7" w:rsidP="000A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«Таланы» разного цвета с изображениями символов. Цвет и символика «таланов» означают:</w:t>
      </w:r>
    </w:p>
    <w:p w:rsidR="000A3BC7" w:rsidRPr="009E7C3F" w:rsidRDefault="000A3BC7" w:rsidP="000A3BC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Золотой талан – символ лидерства;</w:t>
      </w:r>
    </w:p>
    <w:p w:rsidR="000A3BC7" w:rsidRPr="009E7C3F" w:rsidRDefault="000A3BC7" w:rsidP="000A3BC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Серебряный талан – символ творчества;</w:t>
      </w:r>
    </w:p>
    <w:p w:rsidR="000A3BC7" w:rsidRPr="009E7C3F" w:rsidRDefault="000A3BC7" w:rsidP="000A3BC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Бронзовый талан – символ знаний (за интеллектуальные успехи);</w:t>
      </w:r>
    </w:p>
    <w:p w:rsidR="000A3BC7" w:rsidRPr="009E7C3F" w:rsidRDefault="000A3BC7" w:rsidP="000A3BC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3F">
        <w:rPr>
          <w:rFonts w:ascii="Times New Roman" w:hAnsi="Times New Roman" w:cs="Times New Roman"/>
          <w:sz w:val="28"/>
          <w:szCs w:val="28"/>
        </w:rPr>
        <w:t>Зеленый талан – символ спорта;</w:t>
      </w:r>
    </w:p>
    <w:p w:rsidR="000A3BC7" w:rsidRDefault="000A3BC7" w:rsidP="000A3BC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7AA">
        <w:rPr>
          <w:rFonts w:ascii="Times New Roman" w:hAnsi="Times New Roman" w:cs="Times New Roman"/>
          <w:sz w:val="28"/>
          <w:szCs w:val="28"/>
        </w:rPr>
        <w:t>Красный талан – символ активности (за активность в делах);</w:t>
      </w:r>
    </w:p>
    <w:p w:rsidR="000A3BC7" w:rsidRDefault="000A3BC7" w:rsidP="000A3BC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7AA">
        <w:rPr>
          <w:rFonts w:ascii="Times New Roman" w:hAnsi="Times New Roman" w:cs="Times New Roman"/>
          <w:sz w:val="28"/>
          <w:szCs w:val="28"/>
        </w:rPr>
        <w:t>Синий талан – символ трудолюбия (за помощь и трудолюбие).</w:t>
      </w:r>
    </w:p>
    <w:p w:rsidR="00EA00E6" w:rsidRPr="008519D4" w:rsidRDefault="00EA00E6" w:rsidP="00851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D4">
        <w:rPr>
          <w:rFonts w:ascii="Times New Roman" w:hAnsi="Times New Roman" w:cs="Times New Roman"/>
          <w:b/>
          <w:sz w:val="28"/>
          <w:szCs w:val="28"/>
        </w:rPr>
        <w:t>Требования по технике безопасности в процессе реализации программы</w:t>
      </w:r>
    </w:p>
    <w:p w:rsidR="00F93155" w:rsidRPr="008519D4" w:rsidRDefault="00EF7ECC" w:rsidP="00851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D4">
        <w:rPr>
          <w:rFonts w:ascii="Times New Roman" w:hAnsi="Times New Roman" w:cs="Times New Roman"/>
          <w:sz w:val="28"/>
          <w:szCs w:val="28"/>
        </w:rPr>
        <w:t xml:space="preserve">Вся деятельность в лагере, образовательная, воспитательная, творческая, а также мероприятия смены организованы в соответствии с требованиями </w:t>
      </w:r>
      <w:r w:rsidR="00F93155" w:rsidRPr="008519D4">
        <w:rPr>
          <w:rFonts w:ascii="Times New Roman" w:hAnsi="Times New Roman" w:cs="Times New Roman"/>
          <w:sz w:val="28"/>
          <w:szCs w:val="28"/>
        </w:rPr>
        <w:t>общей безопасности.</w:t>
      </w:r>
    </w:p>
    <w:p w:rsidR="00F93155" w:rsidRPr="002544C4" w:rsidRDefault="00F93155" w:rsidP="00254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C4">
        <w:rPr>
          <w:rFonts w:ascii="Times New Roman" w:hAnsi="Times New Roman" w:cs="Times New Roman"/>
          <w:sz w:val="28"/>
          <w:szCs w:val="28"/>
        </w:rPr>
        <w:t xml:space="preserve">Обучение несовершеннолетних осуществляется на основе обязательного соблюдения необходимых организационно-профилактических мер безопасности, в целях сохранения их здоровья. Поэтому в начале смены с ребятами проводятся следующие инструктажи: «Инструктаж по пожарной </w:t>
      </w:r>
      <w:r w:rsidRPr="002544C4">
        <w:rPr>
          <w:rFonts w:ascii="Times New Roman" w:hAnsi="Times New Roman" w:cs="Times New Roman"/>
          <w:sz w:val="28"/>
          <w:szCs w:val="28"/>
        </w:rPr>
        <w:lastRenderedPageBreak/>
        <w:t>безопасности», «Инструктаж по электробезопасности», «Инструктаж по дорожно-транспортной безопасности», «Инструктаж по правилам безопасного поведения при проведении спортивных игр», «Инструктаж по правилам поведения на прогулках», «Инструктаж по правилам поведения при проезде в автотранспорте», «Инструктаж по правилам поведения в экстремальных ситуациях»</w:t>
      </w:r>
      <w:r w:rsidR="002544C4" w:rsidRPr="002544C4">
        <w:rPr>
          <w:rFonts w:ascii="Times New Roman" w:hAnsi="Times New Roman" w:cs="Times New Roman"/>
          <w:sz w:val="28"/>
          <w:szCs w:val="28"/>
        </w:rPr>
        <w:t>. Т</w:t>
      </w:r>
      <w:r w:rsidRPr="002544C4">
        <w:rPr>
          <w:rFonts w:ascii="Times New Roman" w:hAnsi="Times New Roman" w:cs="Times New Roman"/>
          <w:sz w:val="28"/>
          <w:szCs w:val="28"/>
        </w:rPr>
        <w:t>акже будут проводиться</w:t>
      </w:r>
      <w:r w:rsidR="002544C4" w:rsidRPr="002544C4">
        <w:rPr>
          <w:rFonts w:ascii="Times New Roman" w:hAnsi="Times New Roman" w:cs="Times New Roman"/>
          <w:sz w:val="28"/>
          <w:szCs w:val="28"/>
        </w:rPr>
        <w:t xml:space="preserve"> другие профилактические мероприятия по предупреждению чрезвычайных ситуаций и охране жизни детей в летний период.</w:t>
      </w:r>
    </w:p>
    <w:p w:rsidR="002F57AA" w:rsidRPr="006A7679" w:rsidRDefault="007376A9" w:rsidP="006A7679">
      <w:pPr>
        <w:pStyle w:val="1"/>
        <w:rPr>
          <w:rStyle w:val="10"/>
          <w:b/>
        </w:rPr>
      </w:pPr>
      <w:bookmarkStart w:id="40" w:name="_Toc4359307"/>
      <w:r w:rsidRPr="006A7679">
        <w:t>1</w:t>
      </w:r>
      <w:r w:rsidR="00990CF1">
        <w:t>6</w:t>
      </w:r>
      <w:r w:rsidRPr="006A7679">
        <w:t>.</w:t>
      </w:r>
      <w:r w:rsidR="00802A21" w:rsidRPr="006A7679">
        <w:rPr>
          <w:rStyle w:val="10"/>
          <w:b/>
        </w:rPr>
        <w:t>План-сетка мероприятий</w:t>
      </w:r>
      <w:bookmarkEnd w:id="4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31"/>
        <w:gridCol w:w="994"/>
        <w:gridCol w:w="1817"/>
        <w:gridCol w:w="5703"/>
      </w:tblGrid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Дни 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Тематика дня</w:t>
            </w:r>
          </w:p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</w:tr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03.06./ 27.06./ 22.07.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знакомств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Организационное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мероприятие «Давайте познакомимся!». Встреча детей, знакомство с распорядком дня, инструктаж по ТБ, ПДД. 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Операция «Уют». Создание отрядов, оформление отрядных уголков, распределение обязанностей.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3.Спортивный час «Быстрее. Выше. Сильнее» - игры на свежем воздухе</w:t>
            </w:r>
            <w:r w:rsidR="00BC5F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Час здоровья «Мой вес и мой рост»</w:t>
            </w:r>
            <w:r w:rsidR="00BC5F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05EF6" w:rsidRPr="00D92287" w:rsidRDefault="00A05EF6" w:rsidP="00BC5F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5. Знакомство с </w:t>
            </w:r>
            <w:r w:rsidR="00BC5F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работой творческих мастерских.</w:t>
            </w:r>
          </w:p>
        </w:tc>
      </w:tr>
      <w:tr w:rsidR="00A05EF6" w:rsidRPr="00D92287" w:rsidTr="001D7EBF">
        <w:trPr>
          <w:trHeight w:val="2548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день</w:t>
            </w: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04.06./ 28.06./ 23.07.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культурного разнообразия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1.Познавательное мероприятие «Мои права и обязанности».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2.Бал-маскарад «Тайна Тридевятого царства».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3.Посещение </w:t>
            </w:r>
            <w:r w:rsidR="000264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мастерских</w:t>
            </w: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расписанию.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4.Игровая программа «Русские народные забавы».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5.«Большие гонки» - спортивная эстафета.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6.Профилактическое занятие «Сбережем лес от пожара».</w:t>
            </w:r>
          </w:p>
        </w:tc>
      </w:tr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день.</w:t>
            </w: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05.06./ 01.07./ 24.07.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музы театра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1.Развлекательно-познавательное мероприятие «В гостях у сказки».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2.«За кулисами театра», «Театральное искусство» - конкурс рисунков.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3.Посещение </w:t>
            </w:r>
            <w:r w:rsidR="000264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мастерских</w:t>
            </w: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расписанию.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4.Конкурс «Театр импровизаций».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5.«Спортивному движению – наше уважение» - спортивная эстафета.</w:t>
            </w:r>
          </w:p>
        </w:tc>
      </w:tr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 день.</w:t>
            </w: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06.06./ 02.07./ 25.07.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музы эстетики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1.Познавательное мероприятие «Путешествие в страну безопасности».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2.Познавательно-интеллектуальная игра «Что такое этикет».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3.Посещение </w:t>
            </w:r>
            <w:r w:rsidR="00026449" w:rsidRPr="000264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мастерских</w:t>
            </w: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расписанию.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4.«Была одна история…» - интерактивный спектакль.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5.«Летний турнир спортивных игр» - спортивный турнир.</w:t>
            </w:r>
          </w:p>
        </w:tc>
      </w:tr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07.06./ 03.07./ 26.07.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музы танца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1.Познавательное мероприятие «Мое свободное время».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2.Увлекательная викторина «Поговорим о танцах».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3.«Танцуй пока молодой!» - танцевальный батл.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4.Посещение </w:t>
            </w:r>
            <w:r w:rsidR="00026449" w:rsidRPr="00026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мастерских</w:t>
            </w:r>
            <w:r w:rsidRPr="00D92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расписанию.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5.«В здоровом теле здоровый дух» - спортивная эстафета.</w:t>
            </w:r>
          </w:p>
        </w:tc>
      </w:tr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день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10.06./ 04.07./ 29.07.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музы ораторского искусства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1.Познавательное мероприятие по формированию навыков безопасного поведения «Как уберечься от беды».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2.Развлекательно-познавательное мероприятие «Волшебные слова».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3.Посещение </w:t>
            </w:r>
            <w:r w:rsidR="00026449" w:rsidRPr="000264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мастерских</w:t>
            </w: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расписанию.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4.Интеллектуальный турнир «Литературное казино».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5.«Забавная спартакиада» - спортивная эстафета.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6.Профилактическое занятие «Сохраним природу родного края».</w:t>
            </w:r>
          </w:p>
        </w:tc>
      </w:tr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11.06./ 05.07./ 30.07.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музы культуры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1.Познавательный урок толерантности «Давайте жить дружно!».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2.Музыкальная гостиная «Соприкоснись с прекрасным».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3.Посещение </w:t>
            </w:r>
            <w:r w:rsidR="00026449" w:rsidRPr="000264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мастерских</w:t>
            </w: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расписанию.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4.Интеллектуальная конкурс-игра «Культурные заморочки».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5.«Я выбираю спорт!» - спортивные игры.</w:t>
            </w:r>
          </w:p>
        </w:tc>
      </w:tr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день</w:t>
            </w: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13.06./ 08.07./ 31.07.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музы истории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1.Познавательное мероприятие «Из истории Тюменской области».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2.Развлекательно-познавательная квест-игра «В поисках затерянных сокровищ».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3.Посещение </w:t>
            </w:r>
            <w:r w:rsidR="00026449" w:rsidRPr="000264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мастерских</w:t>
            </w: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расписанию.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4.Конкурс рисунков «Красота нашего региона».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5.Интеллектуальная игра «По лабиринтам знаний».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6.«</w:t>
            </w:r>
            <w:proofErr w:type="gramEnd"/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Спортивные рекорды Тюменской области!» - спортивный квест.</w:t>
            </w:r>
          </w:p>
        </w:tc>
      </w:tr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14.06./ 09.07./ 01.08.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музы поэзии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1.Минутка здоровья «Вредные привычки».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2.Музыкальная гостиная «Русская песня в зеркале поэзии».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3.Посещение </w:t>
            </w:r>
            <w:r w:rsidR="00026449" w:rsidRPr="000264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мастерских</w:t>
            </w: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расписанию.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4.«Литературная прогулка по родному краю» - знакомство с творчеством поэтов региона.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5.«</w:t>
            </w:r>
            <w:proofErr w:type="gramEnd"/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Спортивные острова» - спортивная квест-игра.</w:t>
            </w:r>
          </w:p>
        </w:tc>
      </w:tr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день</w:t>
            </w: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17.06./ 10.07./ 02.08.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музы комедии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1.Познавательное мероприятие, направленное на формирование бесконфликтного поведения «Мы все такие разные».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2.Конкурс «Театральные подмостки».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3.Посещение </w:t>
            </w:r>
            <w:r w:rsidR="00026449" w:rsidRPr="000264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мастерских</w:t>
            </w: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расписанию.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4.Квест-игра «Путешествие в сказку».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5.«Чемпионат веселого мяча» - спортивный турнир.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6.Поездка на спектакль в театр Ангажемент г.Тюмени.</w:t>
            </w:r>
          </w:p>
        </w:tc>
      </w:tr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 день</w:t>
            </w: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18.06./ 11.07./ 05.08.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музы фантазии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1.Познавательное мероприятие «Поговорим об ответственности».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2.Увлекательно-познавательная игра «Модель человеческого общения».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3.Посещение </w:t>
            </w:r>
            <w:r w:rsidR="00026449" w:rsidRPr="000264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мастерских</w:t>
            </w: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расписанию.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4.«Загадочный мир театра» - квест-игра.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5.«Три стихии» - спортивная эстафета.</w:t>
            </w:r>
          </w:p>
        </w:tc>
      </w:tr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 день.</w:t>
            </w: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19.06./ 12.07./ 06.08.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театра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Выступление в постановке спектакля «Однажды в Королевстве Солнца»: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выступление с концертами в МАДОУ Нижнетавдинский д/с «Колосок», МАОУ «Нижнетавдинская СОШ» и др. ОУ Нижнетавдинского района;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организация мастер классов, выставки изобразительного искусства и декоративно-прикладного творчества</w:t>
            </w:r>
            <w:r w:rsidR="000264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13 день.</w:t>
            </w: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20.06./ 15.07./ 07.08.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музы Гармонии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1.Познавательное мероприятие «Азбука общения».</w:t>
            </w:r>
          </w:p>
          <w:p w:rsidR="00A05EF6" w:rsidRPr="00D92287" w:rsidRDefault="00A05EF6" w:rsidP="00D9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2.Развлекательно-интеллектуальная игра «Очевидное – невероятное».</w:t>
            </w:r>
          </w:p>
          <w:p w:rsidR="00A05EF6" w:rsidRPr="00D92287" w:rsidRDefault="00A05EF6" w:rsidP="00D9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3.Посещение </w:t>
            </w:r>
            <w:r w:rsidR="00026449" w:rsidRPr="000264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мастерских</w:t>
            </w: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расписанию.</w:t>
            </w:r>
          </w:p>
          <w:p w:rsidR="00A05EF6" w:rsidRPr="00D92287" w:rsidRDefault="00A05EF6" w:rsidP="00D9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4.Квест-игра «Спасение «Театра искусств».</w:t>
            </w:r>
          </w:p>
          <w:p w:rsidR="00A05EF6" w:rsidRPr="00D92287" w:rsidRDefault="00A05EF6" w:rsidP="00D9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5.«Спорт – это жизнь!» - спортивные соревнования.</w:t>
            </w:r>
          </w:p>
        </w:tc>
      </w:tr>
      <w:tr w:rsidR="00A05EF6" w:rsidRPr="00D92287" w:rsidTr="001D7EBF">
        <w:trPr>
          <w:trHeight w:val="180"/>
        </w:trPr>
        <w:tc>
          <w:tcPr>
            <w:tcW w:w="434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 день.</w:t>
            </w:r>
          </w:p>
        </w:tc>
        <w:tc>
          <w:tcPr>
            <w:tcW w:w="519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21.06./ 16.07./ 08.08.</w:t>
            </w:r>
          </w:p>
        </w:tc>
        <w:tc>
          <w:tcPr>
            <w:tcW w:w="949" w:type="pct"/>
          </w:tcPr>
          <w:p w:rsidR="00A05EF6" w:rsidRPr="00D92287" w:rsidRDefault="00A05EF6" w:rsidP="00D9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детских изобретений. Закрытие смены</w:t>
            </w:r>
          </w:p>
        </w:tc>
        <w:tc>
          <w:tcPr>
            <w:tcW w:w="3097" w:type="pct"/>
          </w:tcPr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1.Познавательное мероприятие «Здоровое питание. Правильный рацион».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2.«Сотворим чудо своими руками» - мастер-класс.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3.Посещение </w:t>
            </w:r>
            <w:r w:rsidR="00026449" w:rsidRPr="000264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мастерских</w:t>
            </w: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расписанию.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4.Квест «В стране Мастеров».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5.Торжественное закрытие смены - концертная программа «Вся жизнь – театр, а люди в ней - актеры»</w:t>
            </w:r>
          </w:p>
          <w:p w:rsidR="00A05EF6" w:rsidRPr="00D92287" w:rsidRDefault="00A05EF6" w:rsidP="00D92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Подведение итогов смены: получение почетных званий и подарков.</w:t>
            </w:r>
          </w:p>
        </w:tc>
      </w:tr>
    </w:tbl>
    <w:p w:rsidR="00802A21" w:rsidRPr="00CB744D" w:rsidRDefault="00802A21" w:rsidP="00CB744D">
      <w:pPr>
        <w:pStyle w:val="1"/>
      </w:pPr>
    </w:p>
    <w:p w:rsidR="004E4A8F" w:rsidRPr="00CB744D" w:rsidRDefault="00C42BE8" w:rsidP="00CB744D">
      <w:pPr>
        <w:pStyle w:val="1"/>
      </w:pPr>
      <w:bookmarkStart w:id="41" w:name="_Toc4359308"/>
      <w:r w:rsidRPr="00CB744D">
        <w:t>1</w:t>
      </w:r>
      <w:r w:rsidR="00990CF1">
        <w:t>7</w:t>
      </w:r>
      <w:r w:rsidRPr="00CB744D">
        <w:t>.</w:t>
      </w:r>
      <w:r w:rsidR="004E4A8F" w:rsidRPr="00CB744D">
        <w:rPr>
          <w:rStyle w:val="10"/>
          <w:b/>
        </w:rPr>
        <w:t>Факторы риска и меры их профилактики</w:t>
      </w:r>
      <w:bookmarkEnd w:id="41"/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5925"/>
      </w:tblGrid>
      <w:tr w:rsidR="004E4A8F" w:rsidRPr="004E4A8F" w:rsidTr="001D7EBF">
        <w:tc>
          <w:tcPr>
            <w:tcW w:w="851" w:type="dxa"/>
          </w:tcPr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п\п</w:t>
            </w:r>
          </w:p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Факторы риска</w:t>
            </w:r>
          </w:p>
        </w:tc>
        <w:tc>
          <w:tcPr>
            <w:tcW w:w="5925" w:type="dxa"/>
          </w:tcPr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Меры профилактики</w:t>
            </w:r>
          </w:p>
        </w:tc>
      </w:tr>
      <w:tr w:rsidR="004E4A8F" w:rsidRPr="004E4A8F" w:rsidTr="001D7EBF">
        <w:tc>
          <w:tcPr>
            <w:tcW w:w="851" w:type="dxa"/>
          </w:tcPr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Неблагоприятные погодные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условия</w:t>
            </w:r>
          </w:p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режима дня по отношению к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запланированным видам деятельности. 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Запасные формы работы, адаптированные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работы в помещении</w:t>
            </w:r>
          </w:p>
        </w:tc>
      </w:tr>
      <w:tr w:rsidR="004E4A8F" w:rsidRPr="004E4A8F" w:rsidTr="001D7EBF">
        <w:tc>
          <w:tcPr>
            <w:tcW w:w="851" w:type="dxa"/>
          </w:tcPr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Пассивность детей</w:t>
            </w:r>
          </w:p>
        </w:tc>
        <w:tc>
          <w:tcPr>
            <w:tcW w:w="5925" w:type="dxa"/>
          </w:tcPr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Отбор эффективных методов и средств для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повышения активности участников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программы, стимулирование мотивации</w:t>
            </w:r>
          </w:p>
        </w:tc>
      </w:tr>
      <w:tr w:rsidR="004E4A8F" w:rsidRPr="004E4A8F" w:rsidTr="001D7EBF">
        <w:trPr>
          <w:trHeight w:val="995"/>
        </w:trPr>
        <w:tc>
          <w:tcPr>
            <w:tcW w:w="851" w:type="dxa"/>
          </w:tcPr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Усталость педагогического коллектива</w:t>
            </w:r>
          </w:p>
        </w:tc>
        <w:tc>
          <w:tcPr>
            <w:tcW w:w="5925" w:type="dxa"/>
          </w:tcPr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Чёткое распределение обязанностей, 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коллективных усилий в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сложных ситуациях</w:t>
            </w:r>
          </w:p>
        </w:tc>
      </w:tr>
      <w:tr w:rsidR="004E4A8F" w:rsidRPr="004E4A8F" w:rsidTr="001D7EBF">
        <w:tc>
          <w:tcPr>
            <w:tcW w:w="851" w:type="dxa"/>
          </w:tcPr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Утомляемость детей</w:t>
            </w:r>
          </w:p>
        </w:tc>
        <w:tc>
          <w:tcPr>
            <w:tcW w:w="5925" w:type="dxa"/>
          </w:tcPr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Хорошая организация мероприятий, 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чередование игровой деятельности с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творческой, интеллектуальной, спортивной и другой</w:t>
            </w:r>
          </w:p>
        </w:tc>
      </w:tr>
      <w:tr w:rsidR="004E4A8F" w:rsidRPr="004E4A8F" w:rsidTr="001D7EBF">
        <w:tc>
          <w:tcPr>
            <w:tcW w:w="851" w:type="dxa"/>
          </w:tcPr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Активность солнца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(солнечный удар, тепловой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удар) </w:t>
            </w:r>
          </w:p>
        </w:tc>
        <w:tc>
          <w:tcPr>
            <w:tcW w:w="5925" w:type="dxa"/>
          </w:tcPr>
          <w:p w:rsidR="004E4A8F" w:rsidRPr="004E4A8F" w:rsidRDefault="004E4A8F" w:rsidP="004E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hAnsi="Times New Roman" w:cs="Times New Roman"/>
                <w:sz w:val="28"/>
                <w:szCs w:val="28"/>
              </w:rPr>
              <w:t>Беседа о необходимости ношения</w:t>
            </w:r>
          </w:p>
          <w:p w:rsidR="004E4A8F" w:rsidRPr="004E4A8F" w:rsidRDefault="004E4A8F" w:rsidP="004E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hAnsi="Times New Roman" w:cs="Times New Roman"/>
                <w:sz w:val="28"/>
                <w:szCs w:val="28"/>
              </w:rPr>
              <w:t>головных уборов, соблюдении теплового режима, о необходимости одеваться в соответствии с погодными условиями</w:t>
            </w:r>
          </w:p>
        </w:tc>
      </w:tr>
      <w:tr w:rsidR="004E4A8F" w:rsidRPr="004E4A8F" w:rsidTr="001D7EBF">
        <w:tc>
          <w:tcPr>
            <w:tcW w:w="851" w:type="dxa"/>
          </w:tcPr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Травматизм</w:t>
            </w:r>
          </w:p>
        </w:tc>
        <w:tc>
          <w:tcPr>
            <w:tcW w:w="5925" w:type="dxa"/>
          </w:tcPr>
          <w:p w:rsidR="004E4A8F" w:rsidRPr="004E4A8F" w:rsidRDefault="004E4A8F" w:rsidP="004E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hAnsi="Times New Roman" w:cs="Times New Roman"/>
                <w:sz w:val="28"/>
                <w:szCs w:val="28"/>
              </w:rPr>
              <w:t>Инструктаж по ТБ.  Исключение травмоопасных ситуаций, ответственность и бдительность за здоровье и жизнь детей</w:t>
            </w:r>
          </w:p>
        </w:tc>
      </w:tr>
      <w:tr w:rsidR="004E4A8F" w:rsidRPr="004E4A8F" w:rsidTr="001D7EBF">
        <w:tc>
          <w:tcPr>
            <w:tcW w:w="851" w:type="dxa"/>
          </w:tcPr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A8F" w:rsidRPr="004E4A8F" w:rsidRDefault="004E4A8F" w:rsidP="004E4A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Кишечная инфекция  </w:t>
            </w:r>
          </w:p>
        </w:tc>
        <w:tc>
          <w:tcPr>
            <w:tcW w:w="5925" w:type="dxa"/>
          </w:tcPr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беседы по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профилактике кишечной инфекции и 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питьевому режиму</w:t>
            </w:r>
          </w:p>
        </w:tc>
      </w:tr>
      <w:tr w:rsidR="004E4A8F" w:rsidRPr="004E4A8F" w:rsidTr="001D7EBF">
        <w:tc>
          <w:tcPr>
            <w:tcW w:w="851" w:type="dxa"/>
          </w:tcPr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Возникновение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чрезвычайных ситуаций</w:t>
            </w:r>
          </w:p>
          <w:p w:rsidR="004E4A8F" w:rsidRPr="004E4A8F" w:rsidRDefault="004E4A8F" w:rsidP="004E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мероприятия по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предупреждению ЧС и охране жизни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детей в летний период: правила пожарной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безопасности, правила поведения детей на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прогулках, правила при проезде в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автотранспорте, безопасность детей при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проведении спортивных мероприятий, 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беседы по ПДД, тематические беседы о</w:t>
            </w:r>
          </w:p>
          <w:p w:rsidR="004E4A8F" w:rsidRPr="004E4A8F" w:rsidRDefault="004E4A8F" w:rsidP="004E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F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сохранении и укреплении здоровья</w:t>
            </w:r>
          </w:p>
        </w:tc>
      </w:tr>
    </w:tbl>
    <w:p w:rsidR="005D52EF" w:rsidRDefault="005D52EF" w:rsidP="0063622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636222" w:rsidRPr="00CB744D" w:rsidRDefault="00636222" w:rsidP="00CB744D">
      <w:pPr>
        <w:pStyle w:val="1"/>
        <w:rPr>
          <w:rStyle w:val="10"/>
          <w:b/>
        </w:rPr>
      </w:pPr>
      <w:bookmarkStart w:id="42" w:name="_Toc4359309"/>
      <w:r w:rsidRPr="00CB744D">
        <w:t>1</w:t>
      </w:r>
      <w:r w:rsidR="00990CF1">
        <w:t>8</w:t>
      </w:r>
      <w:r w:rsidRPr="00CB744D">
        <w:t>.</w:t>
      </w:r>
      <w:r w:rsidRPr="00CB744D">
        <w:rPr>
          <w:rStyle w:val="10"/>
          <w:b/>
        </w:rPr>
        <w:t>Ожидаемые результаты и их оценка</w:t>
      </w:r>
      <w:bookmarkEnd w:id="42"/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2AB">
        <w:rPr>
          <w:rFonts w:ascii="Times New Roman" w:hAnsi="Times New Roman" w:cs="Times New Roman"/>
          <w:b/>
          <w:sz w:val="28"/>
          <w:szCs w:val="28"/>
        </w:rPr>
        <w:t>Для детей и подростков: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1. Сохранение и развитие устойчивого интереса к театральному искусству. Активное участие несовершеннолетних в конкурсах и выставках, достижение ими определенных успехов в художественно-творческой деятельности.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2. Обретение конкретных знаний и умений в образовательных модулях, а также реализация их в заключительном спектакле смены: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•</w:t>
      </w:r>
      <w:r w:rsidRPr="000522AB">
        <w:rPr>
          <w:rFonts w:ascii="Times New Roman" w:hAnsi="Times New Roman" w:cs="Times New Roman"/>
          <w:sz w:val="28"/>
          <w:szCs w:val="28"/>
        </w:rPr>
        <w:tab/>
        <w:t>подготовка декораций;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•</w:t>
      </w:r>
      <w:r w:rsidRPr="000522AB">
        <w:rPr>
          <w:rFonts w:ascii="Times New Roman" w:hAnsi="Times New Roman" w:cs="Times New Roman"/>
          <w:sz w:val="28"/>
          <w:szCs w:val="28"/>
        </w:rPr>
        <w:tab/>
        <w:t>актерская игра;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•</w:t>
      </w:r>
      <w:r w:rsidRPr="000522AB">
        <w:rPr>
          <w:rFonts w:ascii="Times New Roman" w:hAnsi="Times New Roman" w:cs="Times New Roman"/>
          <w:sz w:val="28"/>
          <w:szCs w:val="28"/>
        </w:rPr>
        <w:tab/>
        <w:t>подготовка грима;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•</w:t>
      </w:r>
      <w:r w:rsidRPr="000522AB">
        <w:rPr>
          <w:rFonts w:ascii="Times New Roman" w:hAnsi="Times New Roman" w:cs="Times New Roman"/>
          <w:sz w:val="28"/>
          <w:szCs w:val="28"/>
        </w:rPr>
        <w:tab/>
        <w:t>подготовка образов и костюмов;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•</w:t>
      </w:r>
      <w:r w:rsidRPr="000522AB">
        <w:rPr>
          <w:rFonts w:ascii="Times New Roman" w:hAnsi="Times New Roman" w:cs="Times New Roman"/>
          <w:sz w:val="28"/>
          <w:szCs w:val="28"/>
        </w:rPr>
        <w:tab/>
        <w:t>написание сценария;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•</w:t>
      </w:r>
      <w:r w:rsidRPr="000522AB">
        <w:rPr>
          <w:rFonts w:ascii="Times New Roman" w:hAnsi="Times New Roman" w:cs="Times New Roman"/>
          <w:sz w:val="28"/>
          <w:szCs w:val="28"/>
        </w:rPr>
        <w:tab/>
        <w:t>техническое сопровождение.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3. Развитые деловые качества у несовершеннолетних: самостоятельность, ответственность, активность и т.д. Реализация собственных идей и проектов в рамках смены.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 xml:space="preserve">4. Сформированность необходимых способностей: концентрация внимания, развитие мотивации к определенному виду деятельности: театр, </w:t>
      </w:r>
      <w:r w:rsidRPr="000522AB">
        <w:rPr>
          <w:rFonts w:ascii="Times New Roman" w:hAnsi="Times New Roman" w:cs="Times New Roman"/>
          <w:sz w:val="28"/>
          <w:szCs w:val="28"/>
        </w:rPr>
        <w:lastRenderedPageBreak/>
        <w:t>музыка, танцы, изобразительное искусство, техника и т.д. Достижение несовершеннолетними определенных успехов (по экрану успехов).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5. Социальная активности несовершеннолетних (100%). Ответственное отношение детей к выполнению поручений. Увеличение количества детей с активной гражданской позицией. Наличие сплоченного дружного детского отряда.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2AB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1. Профессиональная практическая реализация теоретических и методических знаний педагога - в работе с детьми в лагерном сообществе.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2. Творческая самореализация педагога в индивидуальной, групповой воспитательной, дополнительной образовательной деятельности в условиях временного детского объединения.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 xml:space="preserve">3. Совершенствование профессиональных умений каждого члена коллектива (педагогических, организаторских, аналитических, коммуникативных) 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4. Осознание значимости своей роли в лагере как педагога-наставника.</w:t>
      </w:r>
    </w:p>
    <w:p w:rsidR="000522AB" w:rsidRPr="000522AB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2AB">
        <w:rPr>
          <w:rFonts w:ascii="Times New Roman" w:hAnsi="Times New Roman" w:cs="Times New Roman"/>
          <w:b/>
          <w:sz w:val="28"/>
          <w:szCs w:val="28"/>
        </w:rPr>
        <w:t>Для лагеря:</w:t>
      </w:r>
    </w:p>
    <w:p w:rsidR="00636222" w:rsidRDefault="000522AB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B">
        <w:rPr>
          <w:rFonts w:ascii="Times New Roman" w:hAnsi="Times New Roman" w:cs="Times New Roman"/>
          <w:sz w:val="28"/>
          <w:szCs w:val="28"/>
        </w:rPr>
        <w:t>1.Выявление и определение эффективных педагогических условий, для работы со способными и одаренными детьми в каникулярное время.</w:t>
      </w:r>
    </w:p>
    <w:p w:rsidR="006E04B9" w:rsidRDefault="006E04B9" w:rsidP="000522AB">
      <w:pPr>
        <w:pStyle w:val="a5"/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4B9" w:rsidRPr="006E04B9" w:rsidRDefault="006E04B9" w:rsidP="006E04B9">
      <w:pPr>
        <w:pStyle w:val="a5"/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B9">
        <w:rPr>
          <w:rFonts w:ascii="Times New Roman" w:hAnsi="Times New Roman" w:cs="Times New Roman"/>
          <w:b/>
          <w:sz w:val="28"/>
          <w:szCs w:val="28"/>
        </w:rPr>
        <w:t>Методика отслеживания результатов</w:t>
      </w:r>
    </w:p>
    <w:p w:rsidR="006E04B9" w:rsidRPr="006E04B9" w:rsidRDefault="006E04B9" w:rsidP="006E04B9">
      <w:pPr>
        <w:pStyle w:val="a5"/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4B9" w:rsidRPr="006E04B9" w:rsidRDefault="006E04B9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4B9">
        <w:rPr>
          <w:rFonts w:ascii="Times New Roman" w:hAnsi="Times New Roman" w:cs="Times New Roman"/>
          <w:b/>
          <w:sz w:val="28"/>
          <w:szCs w:val="28"/>
        </w:rPr>
        <w:t>Для детей и подростков:</w:t>
      </w:r>
    </w:p>
    <w:p w:rsidR="006E04B9" w:rsidRPr="00145605" w:rsidRDefault="006E04B9" w:rsidP="0014560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B9">
        <w:rPr>
          <w:rFonts w:ascii="Times New Roman" w:hAnsi="Times New Roman" w:cs="Times New Roman"/>
          <w:sz w:val="28"/>
          <w:szCs w:val="28"/>
        </w:rPr>
        <w:t>Способы отслеживания результатов: первичная, текущая, итоговая диагностика (анкетирование, беседы, рефлексия и др.); представление лагерному сообществу результатов (детские творческие работы</w:t>
      </w:r>
      <w:r>
        <w:rPr>
          <w:rFonts w:ascii="Times New Roman" w:hAnsi="Times New Roman" w:cs="Times New Roman"/>
          <w:sz w:val="28"/>
          <w:szCs w:val="28"/>
        </w:rPr>
        <w:t>, спектакли, выставки</w:t>
      </w:r>
      <w:r w:rsidRPr="006E04B9">
        <w:rPr>
          <w:rFonts w:ascii="Times New Roman" w:hAnsi="Times New Roman" w:cs="Times New Roman"/>
          <w:sz w:val="28"/>
          <w:szCs w:val="28"/>
        </w:rPr>
        <w:t xml:space="preserve"> и др.); уровень проявления ребенком собственной инициативы; внесение предложений в жиз</w:t>
      </w:r>
      <w:r w:rsidR="00145605">
        <w:rPr>
          <w:rFonts w:ascii="Times New Roman" w:hAnsi="Times New Roman" w:cs="Times New Roman"/>
          <w:sz w:val="28"/>
          <w:szCs w:val="28"/>
        </w:rPr>
        <w:t xml:space="preserve">нь и деятельность лагеря и др. </w:t>
      </w:r>
    </w:p>
    <w:p w:rsidR="006E04B9" w:rsidRPr="006E04B9" w:rsidRDefault="006E04B9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4B9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6E04B9" w:rsidRPr="00145605" w:rsidRDefault="006E04B9" w:rsidP="0014560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B9">
        <w:rPr>
          <w:rFonts w:ascii="Times New Roman" w:hAnsi="Times New Roman" w:cs="Times New Roman"/>
          <w:sz w:val="28"/>
          <w:szCs w:val="28"/>
        </w:rPr>
        <w:t xml:space="preserve">Способы отслеживания результатов: система аналитических планерок педагогического коллектива; систематическая работа с педагогическими </w:t>
      </w:r>
      <w:r w:rsidRPr="006E04B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документами; представление итоговых материалов реализации дополнительной образовательной деятельности; подготовка обобщающего материала по итогам работы лагеря для дальнейшего его оформления и представления как опыта работы (анализ, публикации и др.) </w:t>
      </w:r>
    </w:p>
    <w:p w:rsidR="006E04B9" w:rsidRPr="006E04B9" w:rsidRDefault="006E04B9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4B9">
        <w:rPr>
          <w:rFonts w:ascii="Times New Roman" w:hAnsi="Times New Roman" w:cs="Times New Roman"/>
          <w:b/>
          <w:sz w:val="28"/>
          <w:szCs w:val="28"/>
        </w:rPr>
        <w:t>Для лагеря:</w:t>
      </w:r>
    </w:p>
    <w:p w:rsidR="000522AB" w:rsidRDefault="006E04B9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B9">
        <w:rPr>
          <w:rFonts w:ascii="Times New Roman" w:hAnsi="Times New Roman" w:cs="Times New Roman"/>
          <w:sz w:val="28"/>
          <w:szCs w:val="28"/>
        </w:rPr>
        <w:t>Способы отслеживания результатов: первичная и итоговая анкета для детей и родителей; система аналитических планерок педагогического коллектива; систематическая работа с педагогическими документами (планы, программы, и др.); информационно – аналитические отчеты лагеря; сборник игр, отрядных и общелагерных дел.</w:t>
      </w:r>
    </w:p>
    <w:p w:rsidR="000257AE" w:rsidRPr="00CB744D" w:rsidRDefault="000257AE" w:rsidP="00CB744D">
      <w:pPr>
        <w:pStyle w:val="1"/>
      </w:pPr>
      <w:bookmarkStart w:id="43" w:name="_Toc4359310"/>
      <w:r w:rsidRPr="00CB744D">
        <w:t>1</w:t>
      </w:r>
      <w:r w:rsidR="00990CF1">
        <w:t>9</w:t>
      </w:r>
      <w:r w:rsidR="00C42BE8" w:rsidRPr="00CB744D">
        <w:t>.</w:t>
      </w:r>
      <w:r w:rsidRPr="00CB744D">
        <w:rPr>
          <w:rStyle w:val="10"/>
          <w:b/>
        </w:rPr>
        <w:t>Условия реализации программы</w:t>
      </w:r>
      <w:bookmarkEnd w:id="43"/>
    </w:p>
    <w:p w:rsidR="000257AE" w:rsidRPr="000257AE" w:rsidRDefault="000257AE" w:rsidP="00025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7AE" w:rsidRPr="000257AE" w:rsidRDefault="000257AE" w:rsidP="00025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AE">
        <w:rPr>
          <w:rFonts w:ascii="Times New Roman" w:hAnsi="Times New Roman" w:cs="Times New Roman"/>
          <w:sz w:val="28"/>
          <w:szCs w:val="28"/>
        </w:rPr>
        <w:t>Успех выполнения программы зависит от кадров.</w:t>
      </w:r>
    </w:p>
    <w:p w:rsidR="000257AE" w:rsidRPr="000257AE" w:rsidRDefault="000257AE" w:rsidP="0002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AE" w:rsidRPr="000257AE" w:rsidRDefault="000257AE" w:rsidP="0002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AE">
        <w:rPr>
          <w:rFonts w:ascii="Times New Roman" w:hAnsi="Times New Roman" w:cs="Times New Roman"/>
          <w:b/>
          <w:sz w:val="28"/>
          <w:szCs w:val="28"/>
        </w:rPr>
        <w:t>Штат лагеря</w:t>
      </w:r>
    </w:p>
    <w:p w:rsidR="000257AE" w:rsidRPr="000257AE" w:rsidRDefault="000257AE" w:rsidP="0002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2097"/>
        <w:gridCol w:w="1928"/>
        <w:gridCol w:w="2204"/>
      </w:tblGrid>
      <w:tr w:rsidR="000257AE" w:rsidRPr="000257AE" w:rsidTr="004966A1">
        <w:tc>
          <w:tcPr>
            <w:tcW w:w="3190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0257AE" w:rsidRPr="000257AE" w:rsidTr="004966A1">
        <w:tc>
          <w:tcPr>
            <w:tcW w:w="3190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лагеря</w:t>
            </w:r>
          </w:p>
        </w:tc>
        <w:tc>
          <w:tcPr>
            <w:tcW w:w="2163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257AE" w:rsidRPr="000257AE" w:rsidRDefault="004966A1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57AE" w:rsidRPr="000257AE" w:rsidTr="004966A1">
        <w:tc>
          <w:tcPr>
            <w:tcW w:w="3190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163" w:type="dxa"/>
          </w:tcPr>
          <w:p w:rsidR="000257AE" w:rsidRPr="000257AE" w:rsidRDefault="007B3904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257AE" w:rsidRPr="000257AE" w:rsidRDefault="007B3904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257AE" w:rsidRPr="000257AE" w:rsidRDefault="007B3904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257AE" w:rsidRPr="000257AE" w:rsidTr="004966A1">
        <w:tc>
          <w:tcPr>
            <w:tcW w:w="3190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Вожатые</w:t>
            </w:r>
          </w:p>
        </w:tc>
        <w:tc>
          <w:tcPr>
            <w:tcW w:w="2163" w:type="dxa"/>
          </w:tcPr>
          <w:p w:rsidR="000257AE" w:rsidRPr="000257AE" w:rsidRDefault="007B3904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257AE" w:rsidRPr="000257AE" w:rsidRDefault="007B3904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57AE" w:rsidRPr="000257AE" w:rsidRDefault="007B3904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57AE" w:rsidRPr="000257AE" w:rsidTr="004966A1">
        <w:tc>
          <w:tcPr>
            <w:tcW w:w="3190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Уборщица служебных помещений.</w:t>
            </w:r>
          </w:p>
        </w:tc>
        <w:tc>
          <w:tcPr>
            <w:tcW w:w="2163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</w:p>
        </w:tc>
        <w:tc>
          <w:tcPr>
            <w:tcW w:w="1985" w:type="dxa"/>
          </w:tcPr>
          <w:p w:rsidR="000257AE" w:rsidRPr="000257AE" w:rsidRDefault="007B3904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57AE" w:rsidRPr="000257AE" w:rsidTr="004966A1">
        <w:tc>
          <w:tcPr>
            <w:tcW w:w="3190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Вахтер</w:t>
            </w:r>
          </w:p>
        </w:tc>
        <w:tc>
          <w:tcPr>
            <w:tcW w:w="2163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257AE" w:rsidRPr="000257AE" w:rsidRDefault="007B3904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0257AE" w:rsidRPr="000257AE" w:rsidRDefault="000257AE" w:rsidP="0002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AE" w:rsidRPr="000257AE" w:rsidRDefault="000257AE" w:rsidP="0002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AE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</w:t>
      </w:r>
    </w:p>
    <w:p w:rsidR="000257AE" w:rsidRPr="000257AE" w:rsidRDefault="000257AE" w:rsidP="0002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5"/>
        <w:gridCol w:w="4140"/>
      </w:tblGrid>
      <w:tr w:rsidR="000257AE" w:rsidRPr="000257AE" w:rsidTr="004966A1">
        <w:trPr>
          <w:trHeight w:val="8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Направления, 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Помещение, площадь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оборудование, инвентарь</w:t>
            </w:r>
          </w:p>
        </w:tc>
      </w:tr>
      <w:tr w:rsidR="000257AE" w:rsidRPr="000257AE" w:rsidTr="004966A1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Учебные кабинеты, 74 кв.м.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Фортепиано, музыкальные центры, краски, бумага, фломастеры и т.д.</w:t>
            </w:r>
          </w:p>
        </w:tc>
      </w:tr>
      <w:tr w:rsidR="000257AE" w:rsidRPr="000257AE" w:rsidTr="004966A1">
        <w:trPr>
          <w:trHeight w:val="9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кабинеты, </w:t>
            </w:r>
          </w:p>
          <w:p w:rsidR="000257AE" w:rsidRPr="000257AE" w:rsidRDefault="000257AE" w:rsidP="000257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74 кв.м.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Приборы для выжигания, глина, бумага, краски, мука, клей, ножницы и т.д.</w:t>
            </w:r>
          </w:p>
        </w:tc>
      </w:tr>
    </w:tbl>
    <w:p w:rsidR="000257AE" w:rsidRPr="000257AE" w:rsidRDefault="000257AE" w:rsidP="0002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AE" w:rsidRPr="000257AE" w:rsidRDefault="000257AE" w:rsidP="00025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AE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tbl>
      <w:tblPr>
        <w:tblpPr w:leftFromText="180" w:rightFromText="180" w:vertAnchor="text" w:tblpX="165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54"/>
        <w:gridCol w:w="2943"/>
      </w:tblGrid>
      <w:tr w:rsidR="000257AE" w:rsidRPr="000257AE" w:rsidTr="004966A1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расходов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0257AE" w:rsidRPr="000257AE" w:rsidTr="004966A1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7B39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39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</w:tc>
      </w:tr>
      <w:tr w:rsidR="000257AE" w:rsidRPr="000257AE" w:rsidTr="004966A1">
        <w:trPr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E" w:rsidRPr="000257AE" w:rsidRDefault="007B3904" w:rsidP="000257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10 </w:t>
            </w:r>
            <w:r w:rsidR="000257AE" w:rsidRPr="000257A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000 руб.</w:t>
            </w:r>
          </w:p>
        </w:tc>
      </w:tr>
    </w:tbl>
    <w:p w:rsidR="000257AE" w:rsidRPr="00CB744D" w:rsidRDefault="000257AE" w:rsidP="00CB744D">
      <w:pPr>
        <w:pStyle w:val="1"/>
      </w:pPr>
    </w:p>
    <w:p w:rsidR="000257AE" w:rsidRPr="00CB744D" w:rsidRDefault="00990CF1" w:rsidP="00CB744D">
      <w:pPr>
        <w:pStyle w:val="1"/>
      </w:pPr>
      <w:bookmarkStart w:id="44" w:name="_Toc4359311"/>
      <w:r>
        <w:t>20</w:t>
      </w:r>
      <w:r w:rsidR="00C42BE8" w:rsidRPr="00CB744D">
        <w:t>.</w:t>
      </w:r>
      <w:r w:rsidR="000257AE" w:rsidRPr="00CB744D">
        <w:rPr>
          <w:rStyle w:val="10"/>
          <w:b/>
        </w:rPr>
        <w:t>Система контроля за реализацией программы</w:t>
      </w:r>
      <w:bookmarkEnd w:id="4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4128"/>
        <w:gridCol w:w="1689"/>
        <w:gridCol w:w="3018"/>
      </w:tblGrid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 </w:t>
            </w: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Воспитательный процесс, проведение мероприятий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лагере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Соблюдение воспитанниками правил поведения в лагере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Деятельность сотрудников лагеря по обеспечению безопасности жизнедеятельности воспитанников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Выполнение сотрудниками лагеря возложенных на них должностных обязанностей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Выполнение санитарно-гигиенических норм, треб</w:t>
            </w:r>
            <w:r w:rsidR="007B3904">
              <w:rPr>
                <w:rFonts w:ascii="Times New Roman" w:hAnsi="Times New Roman" w:cs="Times New Roman"/>
                <w:sz w:val="28"/>
                <w:szCs w:val="28"/>
              </w:rPr>
              <w:t>ований, правил по охране труда,</w:t>
            </w: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сотрудниками лагеря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Деятельность медицинского работника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Расходование родительских средств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Соблюдение режимных моментов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Организация питьевого режима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Оформление внутренней среды лагеря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257AE" w:rsidRPr="000257AE" w:rsidTr="004966A1">
        <w:tc>
          <w:tcPr>
            <w:tcW w:w="534" w:type="dxa"/>
          </w:tcPr>
          <w:p w:rsidR="000257AE" w:rsidRPr="000257AE" w:rsidRDefault="000257AE" w:rsidP="000257A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работы лагеря</w:t>
            </w:r>
          </w:p>
        </w:tc>
        <w:tc>
          <w:tcPr>
            <w:tcW w:w="1701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:rsidR="000257AE" w:rsidRPr="00CB744D" w:rsidRDefault="00990CF1" w:rsidP="00CB744D">
      <w:pPr>
        <w:pStyle w:val="1"/>
      </w:pPr>
      <w:bookmarkStart w:id="45" w:name="_Toc4359312"/>
      <w:r>
        <w:lastRenderedPageBreak/>
        <w:t>21</w:t>
      </w:r>
      <w:r w:rsidR="00C42BE8" w:rsidRPr="00CB744D">
        <w:t>.</w:t>
      </w:r>
      <w:r w:rsidR="000257AE" w:rsidRPr="00CB744D">
        <w:rPr>
          <w:rStyle w:val="10"/>
          <w:b/>
        </w:rPr>
        <w:t>Критерии оценки результативности реализации Программы</w:t>
      </w:r>
      <w:bookmarkEnd w:id="45"/>
    </w:p>
    <w:p w:rsidR="000257AE" w:rsidRPr="000257AE" w:rsidRDefault="000257AE" w:rsidP="0002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"/>
        <w:gridCol w:w="2145"/>
        <w:gridCol w:w="2322"/>
        <w:gridCol w:w="2407"/>
        <w:gridCol w:w="1984"/>
      </w:tblGrid>
      <w:tr w:rsidR="000257AE" w:rsidRPr="000257AE" w:rsidTr="004966A1">
        <w:tc>
          <w:tcPr>
            <w:tcW w:w="530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021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3346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1805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</w:p>
        </w:tc>
      </w:tr>
      <w:tr w:rsidR="000257AE" w:rsidRPr="000257AE" w:rsidTr="004966A1">
        <w:tc>
          <w:tcPr>
            <w:tcW w:w="530" w:type="dxa"/>
          </w:tcPr>
          <w:p w:rsidR="000257AE" w:rsidRPr="000257AE" w:rsidRDefault="000257AE" w:rsidP="000257A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комфортности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чувствуют себя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комфортно</w:t>
            </w:r>
          </w:p>
        </w:tc>
        <w:tc>
          <w:tcPr>
            <w:tcW w:w="3346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детей ответивших «да» к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общему количеству детей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в лагере</w:t>
            </w:r>
          </w:p>
        </w:tc>
        <w:tc>
          <w:tcPr>
            <w:tcW w:w="1805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0257AE" w:rsidRPr="000257AE" w:rsidTr="004966A1">
        <w:tc>
          <w:tcPr>
            <w:tcW w:w="530" w:type="dxa"/>
          </w:tcPr>
          <w:p w:rsidR="000257AE" w:rsidRPr="000257AE" w:rsidRDefault="000257AE" w:rsidP="000257A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самореализации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проявивших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способности и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346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детей проявивших свои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способности и умения к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общему количеству детей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в лагере</w:t>
            </w:r>
          </w:p>
        </w:tc>
        <w:tc>
          <w:tcPr>
            <w:tcW w:w="1805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0257AE" w:rsidRPr="000257AE" w:rsidTr="004966A1">
        <w:tc>
          <w:tcPr>
            <w:tcW w:w="530" w:type="dxa"/>
          </w:tcPr>
          <w:p w:rsidR="000257AE" w:rsidRPr="000257AE" w:rsidRDefault="000257AE" w:rsidP="000257A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саморазвития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приобрели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конкретные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умения и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3346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детей, которые приобрели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конкретные умения и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навыки к общему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количеству детей в лагере</w:t>
            </w:r>
          </w:p>
        </w:tc>
        <w:tc>
          <w:tcPr>
            <w:tcW w:w="1805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0257AE" w:rsidRPr="000257AE" w:rsidTr="004966A1">
        <w:tc>
          <w:tcPr>
            <w:tcW w:w="530" w:type="dxa"/>
          </w:tcPr>
          <w:p w:rsidR="000257AE" w:rsidRPr="000257AE" w:rsidRDefault="000257AE" w:rsidP="000257A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оздоровления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Прибавка детей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в массе и росте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детей с оздоровительным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эффектом к общему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количеству детей в лагере</w:t>
            </w:r>
          </w:p>
        </w:tc>
        <w:tc>
          <w:tcPr>
            <w:tcW w:w="1805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массы и веса</w:t>
            </w:r>
          </w:p>
        </w:tc>
      </w:tr>
      <w:tr w:rsidR="000257AE" w:rsidRPr="000257AE" w:rsidTr="004966A1">
        <w:tc>
          <w:tcPr>
            <w:tcW w:w="530" w:type="dxa"/>
          </w:tcPr>
          <w:p w:rsidR="000257AE" w:rsidRPr="000257AE" w:rsidRDefault="000257AE" w:rsidP="000257A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лагерной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удовлетворенных лагерной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сменой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детей, которые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удовлетворены лагерной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сменой к общему</w:t>
            </w:r>
          </w:p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количеству детей в лагере</w:t>
            </w:r>
          </w:p>
        </w:tc>
        <w:tc>
          <w:tcPr>
            <w:tcW w:w="1805" w:type="dxa"/>
          </w:tcPr>
          <w:p w:rsidR="000257AE" w:rsidRPr="000257AE" w:rsidRDefault="000257AE" w:rsidP="0002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</w:t>
            </w:r>
          </w:p>
        </w:tc>
      </w:tr>
    </w:tbl>
    <w:p w:rsidR="000257AE" w:rsidRPr="000257AE" w:rsidRDefault="000257AE" w:rsidP="007B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7AE" w:rsidRPr="000257AE" w:rsidRDefault="000257AE" w:rsidP="0002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AE">
        <w:rPr>
          <w:rFonts w:ascii="Times New Roman" w:hAnsi="Times New Roman" w:cs="Times New Roman"/>
          <w:b/>
          <w:sz w:val="28"/>
          <w:szCs w:val="28"/>
        </w:rPr>
        <w:t>Мониторинг воспитательного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051"/>
        <w:gridCol w:w="2310"/>
        <w:gridCol w:w="2367"/>
      </w:tblGrid>
      <w:tr w:rsidR="000257AE" w:rsidRPr="000257AE" w:rsidTr="004966A1">
        <w:trPr>
          <w:trHeight w:val="395"/>
        </w:trPr>
        <w:tc>
          <w:tcPr>
            <w:tcW w:w="560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36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86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89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257AE" w:rsidRPr="000257AE" w:rsidTr="004966A1">
        <w:tc>
          <w:tcPr>
            <w:tcW w:w="560" w:type="dxa"/>
          </w:tcPr>
          <w:p w:rsidR="000257AE" w:rsidRPr="000257AE" w:rsidRDefault="000257AE" w:rsidP="000257A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Опрос родителей на выявление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пожеланий по организации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деятельности детского лагеря</w:t>
            </w:r>
          </w:p>
        </w:tc>
        <w:tc>
          <w:tcPr>
            <w:tcW w:w="2386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9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</w:tr>
      <w:tr w:rsidR="000257AE" w:rsidRPr="000257AE" w:rsidTr="004966A1">
        <w:tc>
          <w:tcPr>
            <w:tcW w:w="560" w:type="dxa"/>
          </w:tcPr>
          <w:p w:rsidR="000257AE" w:rsidRPr="000257AE" w:rsidRDefault="000257AE" w:rsidP="000257A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Анкетирование детей в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организационный период с целью выявления их интересов, мотивов пребывания в лагере</w:t>
            </w:r>
          </w:p>
        </w:tc>
        <w:tc>
          <w:tcPr>
            <w:tcW w:w="2386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(июля</w:t>
            </w:r>
            <w:r w:rsidR="007B3904">
              <w:rPr>
                <w:rFonts w:ascii="Times New Roman" w:hAnsi="Times New Roman" w:cs="Times New Roman"/>
                <w:sz w:val="28"/>
                <w:szCs w:val="28"/>
              </w:rPr>
              <w:t>, августа</w:t>
            </w: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257AE" w:rsidRPr="000257AE" w:rsidTr="004966A1">
        <w:tc>
          <w:tcPr>
            <w:tcW w:w="560" w:type="dxa"/>
          </w:tcPr>
          <w:p w:rsidR="000257AE" w:rsidRPr="000257AE" w:rsidRDefault="000257AE" w:rsidP="000257A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Ежедневное отслеживание настроения детей, удовлетворенности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проведенными мероприятиями</w:t>
            </w:r>
          </w:p>
        </w:tc>
        <w:tc>
          <w:tcPr>
            <w:tcW w:w="2386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257AE" w:rsidRPr="000257AE" w:rsidTr="004966A1">
        <w:tc>
          <w:tcPr>
            <w:tcW w:w="560" w:type="dxa"/>
          </w:tcPr>
          <w:p w:rsidR="000257AE" w:rsidRPr="000257AE" w:rsidRDefault="000257AE" w:rsidP="000257A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Анкетирование детей в конце смены, позволяющее выявить оправдание ожиданий</w:t>
            </w:r>
          </w:p>
        </w:tc>
        <w:tc>
          <w:tcPr>
            <w:tcW w:w="2386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Конец смены</w:t>
            </w:r>
          </w:p>
        </w:tc>
        <w:tc>
          <w:tcPr>
            <w:tcW w:w="2389" w:type="dxa"/>
          </w:tcPr>
          <w:p w:rsidR="000257AE" w:rsidRPr="000257AE" w:rsidRDefault="000257AE" w:rsidP="0002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A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A81573" w:rsidRDefault="00A81573" w:rsidP="006E04B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A5" w:rsidRPr="00CB744D" w:rsidRDefault="009F4C7A" w:rsidP="00CB744D">
      <w:pPr>
        <w:pStyle w:val="1"/>
      </w:pPr>
      <w:bookmarkStart w:id="46" w:name="_Toc4359313"/>
      <w:r w:rsidRPr="00CB744D">
        <w:t>2</w:t>
      </w:r>
      <w:r w:rsidR="00990CF1">
        <w:t>2</w:t>
      </w:r>
      <w:r w:rsidRPr="00CB744D">
        <w:t>.</w:t>
      </w:r>
      <w:r w:rsidR="00FB64A5" w:rsidRPr="00CB744D">
        <w:rPr>
          <w:rStyle w:val="10"/>
          <w:b/>
        </w:rPr>
        <w:t>Список используемой литературы</w:t>
      </w:r>
      <w:bookmarkEnd w:id="46"/>
    </w:p>
    <w:p w:rsidR="00112FE5" w:rsidRPr="0012279A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279A">
        <w:rPr>
          <w:rFonts w:ascii="Times New Roman" w:hAnsi="Times New Roman"/>
          <w:sz w:val="28"/>
          <w:szCs w:val="28"/>
        </w:rPr>
        <w:t>«Дополнительные образовательные программы» № 4 (46) 2016 (приложение к журналу «Внешкольник»).- М, ООО «Новое образование», 2016.-80с.</w:t>
      </w:r>
    </w:p>
    <w:p w:rsidR="00112FE5" w:rsidRPr="0012279A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279A">
        <w:rPr>
          <w:rFonts w:ascii="Times New Roman" w:hAnsi="Times New Roman" w:cs="Times New Roman"/>
          <w:sz w:val="28"/>
          <w:szCs w:val="28"/>
        </w:rPr>
        <w:t xml:space="preserve">Вишневская И. Трудовые будни в свете рампы. </w:t>
      </w:r>
      <w:r w:rsidR="00905323" w:rsidRPr="0012279A">
        <w:rPr>
          <w:rFonts w:ascii="Times New Roman" w:hAnsi="Times New Roman" w:cs="Times New Roman"/>
          <w:sz w:val="28"/>
          <w:szCs w:val="28"/>
        </w:rPr>
        <w:t>Пьесы</w:t>
      </w:r>
      <w:r w:rsidRPr="0012279A">
        <w:rPr>
          <w:rFonts w:ascii="Times New Roman" w:hAnsi="Times New Roman" w:cs="Times New Roman"/>
          <w:sz w:val="28"/>
          <w:szCs w:val="28"/>
        </w:rPr>
        <w:t xml:space="preserve"> и спектакли 70-х годов / И. Вишневская. - М.: Искусство, 2001. - 192c.</w:t>
      </w:r>
    </w:p>
    <w:p w:rsidR="00112FE5" w:rsidRPr="0012279A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279A">
        <w:rPr>
          <w:rFonts w:ascii="Times New Roman" w:hAnsi="Times New Roman" w:cs="Times New Roman"/>
          <w:sz w:val="28"/>
          <w:szCs w:val="28"/>
        </w:rPr>
        <w:t>Владимиров С. Драма. Режиссер. Спектакль / С. Владимиров. - М.: Искусство, 1991. - 224c.</w:t>
      </w:r>
    </w:p>
    <w:p w:rsidR="00112FE5" w:rsidRPr="0012279A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279A">
        <w:rPr>
          <w:rFonts w:ascii="Times New Roman" w:hAnsi="Times New Roman" w:cs="Times New Roman"/>
          <w:sz w:val="28"/>
          <w:szCs w:val="28"/>
        </w:rPr>
        <w:t xml:space="preserve">Демидов Н.В. Творческое наследие. В 2 т. </w:t>
      </w:r>
      <w:proofErr w:type="gramStart"/>
      <w:r w:rsidRPr="0012279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12279A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112FE5" w:rsidRPr="0012279A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279A">
        <w:rPr>
          <w:rFonts w:ascii="Times New Roman" w:hAnsi="Times New Roman" w:cs="Times New Roman"/>
          <w:sz w:val="28"/>
          <w:szCs w:val="28"/>
        </w:rPr>
        <w:t xml:space="preserve">Ершова А.П., </w:t>
      </w:r>
      <w:proofErr w:type="spellStart"/>
      <w:r w:rsidRPr="0012279A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12279A">
        <w:rPr>
          <w:rFonts w:ascii="Times New Roman" w:hAnsi="Times New Roman" w:cs="Times New Roman"/>
          <w:sz w:val="28"/>
          <w:szCs w:val="28"/>
        </w:rPr>
        <w:t xml:space="preserve"> В.М. Актерская грамота – подросткам. – М., Ивантеевка, 1994. - 160с.</w:t>
      </w:r>
    </w:p>
    <w:p w:rsidR="00112FE5" w:rsidRPr="0012279A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279A">
        <w:rPr>
          <w:rFonts w:ascii="Times New Roman" w:hAnsi="Times New Roman" w:cs="Times New Roman"/>
          <w:sz w:val="28"/>
          <w:szCs w:val="28"/>
        </w:rPr>
        <w:t>Келлер И. Репетиции. Спектакли. Встречи / Иосиф Келлер. - М.: Пермское книжное издательство, 2012. - 208c.</w:t>
      </w:r>
    </w:p>
    <w:p w:rsidR="00112FE5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279A">
        <w:rPr>
          <w:rFonts w:ascii="Times New Roman" w:hAnsi="Times New Roman" w:cs="Times New Roman"/>
          <w:sz w:val="28"/>
          <w:szCs w:val="28"/>
        </w:rPr>
        <w:t>Кнебель М. Поэзия педагогики / Мария Кнебель. - Москва: Высшая школа, 1999. - 528c.</w:t>
      </w:r>
    </w:p>
    <w:p w:rsidR="00112FE5" w:rsidRPr="0012279A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279A">
        <w:rPr>
          <w:rFonts w:ascii="Times New Roman" w:hAnsi="Times New Roman"/>
          <w:sz w:val="28"/>
          <w:szCs w:val="28"/>
        </w:rPr>
        <w:lastRenderedPageBreak/>
        <w:t>Кудашов Г.Н., Чеканова Е.Н., Васильев Д.Д. Скоро смена! В помощь начинающему руководителю смены: Методический сборник из опыта работы АНО ОДООЦ «Ребячья республика», 2015.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2279A">
        <w:rPr>
          <w:rFonts w:ascii="Times New Roman" w:hAnsi="Times New Roman"/>
          <w:sz w:val="28"/>
          <w:szCs w:val="28"/>
        </w:rPr>
        <w:t xml:space="preserve">262с.   </w:t>
      </w:r>
    </w:p>
    <w:p w:rsidR="00112FE5" w:rsidRPr="0012279A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279A">
        <w:rPr>
          <w:rFonts w:ascii="Times New Roman" w:hAnsi="Times New Roman"/>
          <w:sz w:val="28"/>
          <w:szCs w:val="28"/>
        </w:rPr>
        <w:t>Маслов А.А. педагогика каникул. Учебно-методическое пособие.- Омск: «Издательский дом «наука», 2006.- 272с.</w:t>
      </w:r>
    </w:p>
    <w:p w:rsidR="00112FE5" w:rsidRPr="0012279A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79A">
        <w:rPr>
          <w:rFonts w:ascii="Times New Roman" w:hAnsi="Times New Roman" w:cs="Times New Roman"/>
          <w:sz w:val="28"/>
          <w:szCs w:val="28"/>
        </w:rPr>
        <w:t>Пави</w:t>
      </w:r>
      <w:proofErr w:type="spellEnd"/>
      <w:r w:rsidRPr="00122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79A">
        <w:rPr>
          <w:rFonts w:ascii="Times New Roman" w:hAnsi="Times New Roman" w:cs="Times New Roman"/>
          <w:sz w:val="28"/>
          <w:szCs w:val="28"/>
        </w:rPr>
        <w:t>Патрис</w:t>
      </w:r>
      <w:proofErr w:type="spellEnd"/>
      <w:r w:rsidRPr="0012279A">
        <w:rPr>
          <w:rFonts w:ascii="Times New Roman" w:hAnsi="Times New Roman" w:cs="Times New Roman"/>
          <w:sz w:val="28"/>
          <w:szCs w:val="28"/>
        </w:rPr>
        <w:t>. Словарь театра. М.: Прогресс. 1991.</w:t>
      </w:r>
    </w:p>
    <w:p w:rsidR="00112FE5" w:rsidRPr="0012279A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279A">
        <w:rPr>
          <w:rFonts w:ascii="Times New Roman" w:hAnsi="Times New Roman"/>
          <w:sz w:val="28"/>
          <w:szCs w:val="28"/>
        </w:rPr>
        <w:t>Поляков С.Д., Петренко Е.Л., Мамонова Л.А. Программирование воспитательного процесса.- Ульяновск: УИПКПРО, 2003.</w:t>
      </w:r>
    </w:p>
    <w:p w:rsidR="00112FE5" w:rsidRPr="0012279A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279A">
        <w:rPr>
          <w:rFonts w:ascii="Times New Roman" w:hAnsi="Times New Roman" w:cs="Times New Roman"/>
          <w:sz w:val="28"/>
          <w:szCs w:val="28"/>
        </w:rPr>
        <w:t>Станиславский К.С. Работа актёра над собой. Собр. соч. в 8 т., т. 2 /М.: 1954-1961-424 с.</w:t>
      </w:r>
    </w:p>
    <w:p w:rsidR="00112FE5" w:rsidRPr="0012279A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279A">
        <w:rPr>
          <w:rFonts w:ascii="Times New Roman" w:hAnsi="Times New Roman" w:cs="Times New Roman"/>
          <w:sz w:val="28"/>
          <w:szCs w:val="28"/>
        </w:rPr>
        <w:t>Хохлова С.В. ИМЦ РМЦ Реализация приоритетного проекта «Доступное дополнительное образование для детей» на территории Тюменской области, Тюмень, 2016.</w:t>
      </w:r>
    </w:p>
    <w:p w:rsidR="00112FE5" w:rsidRPr="0012279A" w:rsidRDefault="00112FE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279A">
        <w:rPr>
          <w:rFonts w:ascii="Times New Roman" w:hAnsi="Times New Roman" w:cs="Times New Roman"/>
          <w:sz w:val="28"/>
          <w:szCs w:val="28"/>
        </w:rPr>
        <w:t>Школа творчества: Авторские программы эстетического воспитания детей средствами театра – М.: ВЦХТ, 2014 – 139с.</w:t>
      </w:r>
    </w:p>
    <w:p w:rsidR="008E02A3" w:rsidRPr="004C1367" w:rsidRDefault="008E02A3" w:rsidP="00611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67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8E02A3" w:rsidRPr="008E02A3" w:rsidRDefault="008E02A3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2A3">
        <w:rPr>
          <w:rFonts w:ascii="Times New Roman" w:hAnsi="Times New Roman" w:cs="Times New Roman"/>
          <w:sz w:val="28"/>
          <w:szCs w:val="28"/>
        </w:rPr>
        <w:t>Конвенция ООН о правах ре</w:t>
      </w:r>
      <w:r w:rsidR="004C1367">
        <w:rPr>
          <w:rFonts w:ascii="Times New Roman" w:hAnsi="Times New Roman" w:cs="Times New Roman"/>
          <w:sz w:val="28"/>
          <w:szCs w:val="28"/>
        </w:rPr>
        <w:t>бенка.</w:t>
      </w:r>
    </w:p>
    <w:p w:rsidR="008E02A3" w:rsidRDefault="004C1367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3207DA" w:rsidRPr="008E02A3" w:rsidRDefault="003207DA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РФ от 29.05.2015 №996-р «Об утверждении Стратегии развития воспитания в Российской Федерации на период до 2025 года».</w:t>
      </w:r>
    </w:p>
    <w:p w:rsidR="008E02A3" w:rsidRDefault="008E02A3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1367">
        <w:rPr>
          <w:rFonts w:ascii="Times New Roman" w:hAnsi="Times New Roman" w:cs="Times New Roman"/>
          <w:sz w:val="28"/>
          <w:szCs w:val="28"/>
        </w:rPr>
        <w:t>Федеральный закон от 29.12.2012г.  №273-ФЗ</w:t>
      </w:r>
      <w:r w:rsidR="003207DA" w:rsidRPr="003207DA">
        <w:rPr>
          <w:rFonts w:ascii="Times New Roman" w:hAnsi="Times New Roman" w:cs="Times New Roman"/>
          <w:sz w:val="28"/>
          <w:szCs w:val="28"/>
        </w:rPr>
        <w:t xml:space="preserve"> (</w:t>
      </w:r>
      <w:r w:rsidR="003207DA">
        <w:rPr>
          <w:rFonts w:ascii="Times New Roman" w:hAnsi="Times New Roman" w:cs="Times New Roman"/>
          <w:sz w:val="28"/>
          <w:szCs w:val="28"/>
        </w:rPr>
        <w:t>ред. от 25.12.2018)</w:t>
      </w:r>
      <w:r w:rsidRPr="004C1367">
        <w:rPr>
          <w:rFonts w:ascii="Times New Roman" w:hAnsi="Times New Roman" w:cs="Times New Roman"/>
          <w:sz w:val="28"/>
          <w:szCs w:val="28"/>
        </w:rPr>
        <w:t xml:space="preserve"> «Об образовании в</w:t>
      </w:r>
      <w:r w:rsidR="004C1367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1A1505" w:rsidRPr="004C1367" w:rsidRDefault="001A1505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№52831).</w:t>
      </w:r>
    </w:p>
    <w:p w:rsidR="00AC0410" w:rsidRDefault="00CB686A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</w:t>
      </w:r>
      <w:r w:rsidR="00AC0410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врача РФ от 04.07.2014 №41 «Об утверждении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0410">
        <w:rPr>
          <w:rFonts w:ascii="Times New Roman" w:hAnsi="Times New Roman" w:cs="Times New Roman"/>
          <w:sz w:val="28"/>
          <w:szCs w:val="28"/>
        </w:rPr>
        <w:t xml:space="preserve">анПиН 2.4.4.3172-14 «Санитарно-эпидемиологические требования к устройству, содержанию и организации </w:t>
      </w:r>
      <w:r w:rsidR="00AC0410">
        <w:rPr>
          <w:rFonts w:ascii="Times New Roman" w:hAnsi="Times New Roman" w:cs="Times New Roman"/>
          <w:sz w:val="28"/>
          <w:szCs w:val="28"/>
        </w:rPr>
        <w:lastRenderedPageBreak/>
        <w:t>режима работы образовательных организаций дополнительного образования детей» (Зарегистрировано в Минюсте России 20.08.2014 №33660).</w:t>
      </w:r>
    </w:p>
    <w:p w:rsidR="00CB686A" w:rsidRDefault="00CB686A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Минобрнауки РФ от 18.11.2015г. от №09-3242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:rsidR="00CB686A" w:rsidRDefault="00CB686A" w:rsidP="00D04F0F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86A">
        <w:rPr>
          <w:rFonts w:ascii="Times New Roman" w:hAnsi="Times New Roman" w:cs="Times New Roman"/>
          <w:sz w:val="28"/>
          <w:szCs w:val="28"/>
        </w:rPr>
        <w:t>Письмо Минобрнауки РФ от 1 апреля 2014 года №09-613 «О направлении методических рекомендаций» (рекомендации по примерному содержанию образовательных программ, реализуемых в организациях, осуществляющих отдых и оздоровление детей, ФГБОУ «ВДЦ «Океан»</w:t>
      </w:r>
      <w:r>
        <w:rPr>
          <w:rFonts w:ascii="Times New Roman" w:hAnsi="Times New Roman" w:cs="Times New Roman"/>
          <w:sz w:val="28"/>
          <w:szCs w:val="28"/>
        </w:rPr>
        <w:t>, 2014).</w:t>
      </w:r>
    </w:p>
    <w:p w:rsidR="00971B4A" w:rsidRDefault="00971B4A" w:rsidP="00D04F0F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РФ от 04.09.2014 №1726-р «Об утверждении Концепции развития дополнительного образования детей» (раздел Ⅳ).</w:t>
      </w:r>
    </w:p>
    <w:p w:rsidR="0008599F" w:rsidRDefault="008E02A3" w:rsidP="0008599F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86A">
        <w:rPr>
          <w:rFonts w:ascii="Times New Roman" w:hAnsi="Times New Roman" w:cs="Times New Roman"/>
          <w:sz w:val="28"/>
          <w:szCs w:val="28"/>
        </w:rPr>
        <w:t xml:space="preserve">Гигиенические требования к устройству, содержанию и организации режима в оздоровительных учреждениях с дневным пребыванием детей в период </w:t>
      </w:r>
      <w:r w:rsidRPr="00F90A17">
        <w:rPr>
          <w:rFonts w:ascii="Times New Roman" w:hAnsi="Times New Roman" w:cs="Times New Roman"/>
          <w:sz w:val="28"/>
          <w:szCs w:val="28"/>
        </w:rPr>
        <w:t>каникул. Санитарно-эпидемиологическ</w:t>
      </w:r>
      <w:r w:rsidR="004C1367" w:rsidRPr="00F90A17">
        <w:rPr>
          <w:rFonts w:ascii="Times New Roman" w:hAnsi="Times New Roman" w:cs="Times New Roman"/>
          <w:sz w:val="28"/>
          <w:szCs w:val="28"/>
        </w:rPr>
        <w:t>ие правила СанПиН 2.4.4.2599-10.</w:t>
      </w:r>
    </w:p>
    <w:p w:rsidR="0008599F" w:rsidRDefault="004C1367" w:rsidP="0008599F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99F">
        <w:rPr>
          <w:rFonts w:ascii="Times New Roman" w:hAnsi="Times New Roman" w:cs="Times New Roman"/>
          <w:sz w:val="28"/>
          <w:szCs w:val="28"/>
        </w:rPr>
        <w:t>Федеральный закон от 24.07.</w:t>
      </w:r>
      <w:r w:rsidR="008E02A3" w:rsidRPr="0008599F">
        <w:rPr>
          <w:rFonts w:ascii="Times New Roman" w:hAnsi="Times New Roman" w:cs="Times New Roman"/>
          <w:sz w:val="28"/>
          <w:szCs w:val="28"/>
        </w:rPr>
        <w:t>1998 г. «Об основных гарантиях прав р</w:t>
      </w:r>
      <w:r w:rsidRPr="0008599F">
        <w:rPr>
          <w:rFonts w:ascii="Times New Roman" w:hAnsi="Times New Roman" w:cs="Times New Roman"/>
          <w:sz w:val="28"/>
          <w:szCs w:val="28"/>
        </w:rPr>
        <w:t>ебёнка в Российской Федерации».</w:t>
      </w:r>
    </w:p>
    <w:p w:rsidR="0008599F" w:rsidRDefault="008E02A3" w:rsidP="0008599F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99F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Тюменской области № </w:t>
      </w:r>
      <w:r w:rsidR="00735B1D" w:rsidRPr="0008599F">
        <w:rPr>
          <w:rFonts w:ascii="Times New Roman" w:hAnsi="Times New Roman" w:cs="Times New Roman"/>
          <w:sz w:val="28"/>
          <w:szCs w:val="28"/>
        </w:rPr>
        <w:t>1772</w:t>
      </w:r>
      <w:r w:rsidRPr="0008599F">
        <w:rPr>
          <w:rFonts w:ascii="Times New Roman" w:hAnsi="Times New Roman" w:cs="Times New Roman"/>
          <w:sz w:val="28"/>
          <w:szCs w:val="28"/>
        </w:rPr>
        <w:t xml:space="preserve">-рп от </w:t>
      </w:r>
      <w:r w:rsidR="00735B1D" w:rsidRPr="0008599F">
        <w:rPr>
          <w:rFonts w:ascii="Times New Roman" w:hAnsi="Times New Roman" w:cs="Times New Roman"/>
          <w:sz w:val="28"/>
          <w:szCs w:val="28"/>
        </w:rPr>
        <w:t>28.12</w:t>
      </w:r>
      <w:r w:rsidRPr="0008599F">
        <w:rPr>
          <w:rFonts w:ascii="Times New Roman" w:hAnsi="Times New Roman" w:cs="Times New Roman"/>
          <w:sz w:val="28"/>
          <w:szCs w:val="28"/>
        </w:rPr>
        <w:t>.2018г. «Об организации детской оздоровительной кампании в Тюменской области в 201</w:t>
      </w:r>
      <w:r w:rsidR="00735B1D" w:rsidRPr="0008599F">
        <w:rPr>
          <w:rFonts w:ascii="Times New Roman" w:hAnsi="Times New Roman" w:cs="Times New Roman"/>
          <w:sz w:val="28"/>
          <w:szCs w:val="28"/>
        </w:rPr>
        <w:t>9 году».</w:t>
      </w:r>
    </w:p>
    <w:p w:rsidR="008E02A3" w:rsidRPr="0008599F" w:rsidRDefault="00C77E17" w:rsidP="0008599F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99F">
        <w:rPr>
          <w:rFonts w:ascii="Times New Roman" w:hAnsi="Times New Roman" w:cs="Times New Roman"/>
          <w:sz w:val="28"/>
          <w:szCs w:val="28"/>
        </w:rPr>
        <w:t>Постановление Администрации Нижнетавдинского муниципального района №115 от 19.12.2018г. об утверждении муниципальной программы «Об утверждении муниципальной программы «Организация отдыха, оздоровления и занятости несовершеннолетних в Нижнетавдинском районе на 2019 го</w:t>
      </w:r>
      <w:r w:rsidR="0008599F">
        <w:rPr>
          <w:rFonts w:ascii="Times New Roman" w:hAnsi="Times New Roman" w:cs="Times New Roman"/>
          <w:sz w:val="28"/>
          <w:szCs w:val="28"/>
        </w:rPr>
        <w:t>д и плановый период 2020 – 2021годов».</w:t>
      </w:r>
    </w:p>
    <w:p w:rsidR="008E02A3" w:rsidRPr="008E02A3" w:rsidRDefault="008E02A3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A17">
        <w:rPr>
          <w:rFonts w:ascii="Times New Roman" w:hAnsi="Times New Roman" w:cs="Times New Roman"/>
          <w:sz w:val="28"/>
          <w:szCs w:val="28"/>
        </w:rPr>
        <w:t>Приказ директора МАУ ДО Нижнетавдинского муниципального района «ЦДО</w:t>
      </w:r>
      <w:r w:rsidRPr="008E02A3">
        <w:rPr>
          <w:rFonts w:ascii="Times New Roman" w:hAnsi="Times New Roman" w:cs="Times New Roman"/>
          <w:sz w:val="28"/>
          <w:szCs w:val="28"/>
        </w:rPr>
        <w:t xml:space="preserve">» «Об организации отдыха, оздоровления населения </w:t>
      </w:r>
      <w:r w:rsidR="004C1367">
        <w:rPr>
          <w:rFonts w:ascii="Times New Roman" w:hAnsi="Times New Roman" w:cs="Times New Roman"/>
          <w:sz w:val="28"/>
          <w:szCs w:val="28"/>
        </w:rPr>
        <w:t>и занятости несовершеннолетних».</w:t>
      </w:r>
    </w:p>
    <w:p w:rsidR="008E02A3" w:rsidRPr="0012279A" w:rsidRDefault="008E02A3" w:rsidP="00611205">
      <w:pPr>
        <w:pStyle w:val="a5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2A3">
        <w:rPr>
          <w:rFonts w:ascii="Times New Roman" w:hAnsi="Times New Roman" w:cs="Times New Roman"/>
          <w:sz w:val="28"/>
          <w:szCs w:val="28"/>
        </w:rPr>
        <w:t>Положение об организации оздоровительного лагеря с дневным пребыванием детей МАУ ДО Нижнетавдинск</w:t>
      </w:r>
      <w:r w:rsidR="004C1367">
        <w:rPr>
          <w:rFonts w:ascii="Times New Roman" w:hAnsi="Times New Roman" w:cs="Times New Roman"/>
          <w:sz w:val="28"/>
          <w:szCs w:val="28"/>
        </w:rPr>
        <w:t>ого муниципального района «ЦДО».</w:t>
      </w:r>
    </w:p>
    <w:p w:rsidR="004F1614" w:rsidRDefault="004F1614" w:rsidP="005A57C0">
      <w:pPr>
        <w:tabs>
          <w:tab w:val="left" w:pos="1230"/>
        </w:tabs>
        <w:spacing w:after="160" w:line="259" w:lineRule="auto"/>
        <w:contextualSpacing/>
        <w:rPr>
          <w:rStyle w:val="10"/>
        </w:rPr>
        <w:sectPr w:rsidR="004F1614" w:rsidSect="00D8185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47" w:name="_Toc4159545"/>
      <w:bookmarkStart w:id="48" w:name="_Toc4159999"/>
    </w:p>
    <w:p w:rsidR="00E85819" w:rsidRPr="00E85819" w:rsidRDefault="00E85819" w:rsidP="00E85819">
      <w:pPr>
        <w:tabs>
          <w:tab w:val="left" w:pos="1230"/>
        </w:tabs>
        <w:spacing w:after="160" w:line="259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49" w:name="_Toc4359314"/>
      <w:r w:rsidRPr="00A242D3">
        <w:rPr>
          <w:rStyle w:val="10"/>
        </w:rPr>
        <w:lastRenderedPageBreak/>
        <w:t>Приложение</w:t>
      </w:r>
      <w:bookmarkEnd w:id="47"/>
      <w:bookmarkEnd w:id="48"/>
      <w:bookmarkEnd w:id="49"/>
      <w:r w:rsidRPr="00A242D3">
        <w:rPr>
          <w:rStyle w:val="10"/>
        </w:rPr>
        <w:t xml:space="preserve"> </w:t>
      </w:r>
      <w:r w:rsidRPr="00E85819">
        <w:rPr>
          <w:rFonts w:ascii="Times New Roman" w:hAnsi="Times New Roman" w:cs="Times New Roman"/>
          <w:sz w:val="28"/>
          <w:szCs w:val="28"/>
        </w:rPr>
        <w:t>1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Утверждаю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bCs/>
          <w:sz w:val="28"/>
          <w:szCs w:val="28"/>
        </w:rPr>
        <w:t>Директор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                      МАУ ДО Нижнетавдинского 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 xml:space="preserve">муниципального района «ЦДО» 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>____________________С.Г. Федотова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 xml:space="preserve">«_____»____________________2019г.                                                                     </w:t>
      </w: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85819">
        <w:rPr>
          <w:rFonts w:ascii="Times New Roman" w:eastAsia="Calibri" w:hAnsi="Times New Roman" w:cs="Times New Roman"/>
          <w:b/>
          <w:sz w:val="36"/>
          <w:szCs w:val="36"/>
        </w:rPr>
        <w:t xml:space="preserve">  Дополнительная образовательная программа модуля</w:t>
      </w: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85819">
        <w:rPr>
          <w:rFonts w:ascii="Times New Roman" w:eastAsia="Calibri" w:hAnsi="Times New Roman" w:cs="Times New Roman"/>
          <w:b/>
          <w:sz w:val="36"/>
          <w:szCs w:val="36"/>
        </w:rPr>
        <w:t>«Мастерская по сценическому и художественному гриму»</w:t>
      </w: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5819" w:rsidRPr="00E85819" w:rsidRDefault="00E85819" w:rsidP="00E85819">
      <w:pPr>
        <w:rPr>
          <w:rFonts w:ascii="Times New Roman" w:eastAsia="Calibri" w:hAnsi="Times New Roman" w:cs="Times New Roman"/>
          <w:sz w:val="32"/>
          <w:szCs w:val="32"/>
        </w:rPr>
      </w:pPr>
    </w:p>
    <w:p w:rsidR="00E85819" w:rsidRPr="00E85819" w:rsidRDefault="00E85819" w:rsidP="00E85819">
      <w:pPr>
        <w:rPr>
          <w:rFonts w:ascii="Times New Roman" w:eastAsia="Calibri" w:hAnsi="Times New Roman" w:cs="Times New Roman"/>
          <w:sz w:val="32"/>
          <w:szCs w:val="32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85819" w:rsidRPr="00E85819" w:rsidRDefault="00E85819" w:rsidP="00E85819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85819" w:rsidRPr="00E85819" w:rsidRDefault="00E85819" w:rsidP="00E85819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85819" w:rsidRPr="00E85819" w:rsidRDefault="00E85819" w:rsidP="00E85819">
      <w:pPr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85819">
        <w:rPr>
          <w:rFonts w:ascii="Times New Roman CYR" w:eastAsia="Calibri" w:hAnsi="Times New Roman CYR" w:cs="Times New Roman CYR"/>
          <w:b/>
          <w:bCs/>
          <w:sz w:val="24"/>
          <w:szCs w:val="24"/>
        </w:rPr>
        <w:t>с. Нижняя Тавда,</w:t>
      </w: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58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2019г. </w:t>
      </w:r>
    </w:p>
    <w:p w:rsidR="00E85819" w:rsidRPr="00E85819" w:rsidRDefault="00E85819" w:rsidP="00E8581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Модульная программа «Мастерская по сценическому и художественному гриму» предусматривает изучение теоретических и практических основ гримёрного искусства. Грим является одним из важнейших выразительных средств создания художественного образа. Он неотъемлемый компонент донесения идейно художественного замысла зрительской аудитории.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Новизна данной программы заключается в том, что она разработана с учетом классических представлений нанесения грима и современных технологий макияжа. Изучение материала, даёт возможность учащимся органично войти в образ исполняемого персонажа. Посредством грима они могут грамотно и творчески решать внешний рисунок образа, используя при этом умение работать с гримировальными инструментами.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Данная программа актуальна, она разработана с целью популяризации театральной культуры, получения первичных навыков театрального гримера. «Мастерская по сценическому и художественному гриму» дает возможность каждому ребенку приобщиться к театральному искусству.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В работе над созданием спектакля немаловажную роль играет грим. Техника нанесения грима – является неотъемлемой частью для изучения.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Грим необходим на сцене, он способствует наилучшему выражению внутреннего состояния, эмоций, основных свойств характера персонажа. При первом появлении актера на сцене перед зрителем, еще до начала каких-либо реплик, исполнитель роли должен лишь одним своим образом расположить к себе зрителя, предопределить его отношение к себе, как к действующему лицу, должен произвести на зрителя соответствующее впечатление.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Обучение по данной программе даст возможность несовершеннолетним органично войти в образ исполняемого персонажа. Посредством грима они смогут грамотно и творчески выполнять внешний рисунок образа, используя при этом навык работы с гримом и гримировальными инструментами.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lastRenderedPageBreak/>
        <w:t>В процессе занятий несовершеннолетние получат не только основные теоретические знания по предмету, но и смогут применить их на практике, закрепить их и в итоге овладеть основными навыками гримирования.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Обучение данному предмету предусматривает использование наглядных пособий: эскизов, иллюстраций, видео и фотоматериалов, проведение лекций, а также мастер-классов и практических занятий. Изучение мастерства, техники и манеры исполнения работ, позволяют несовершеннолетним осознанно подходить к созданию сценического образа.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85819">
        <w:rPr>
          <w:rFonts w:ascii="Times New Roman" w:hAnsi="Times New Roman" w:cs="Times New Roman"/>
          <w:sz w:val="28"/>
          <w:szCs w:val="28"/>
        </w:rPr>
        <w:t xml:space="preserve"> – формирование знаний, умений и навыков по основам гримерного искусства, обучение учеников основным приемам наложения различных видов грима.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19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E85819" w:rsidRPr="00E85819" w:rsidRDefault="00E85819" w:rsidP="00E8581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обучить приемам гримирования;</w:t>
      </w:r>
    </w:p>
    <w:p w:rsidR="00E85819" w:rsidRPr="00E85819" w:rsidRDefault="00E85819" w:rsidP="00E8581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познакомить с основами знаний по созданию сценического образа в спектакле;</w:t>
      </w:r>
    </w:p>
    <w:p w:rsidR="00E85819" w:rsidRPr="00E85819" w:rsidRDefault="00E85819" w:rsidP="00E8581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сформировать навыки применения специальных материалов и гримировальных инструментов;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1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85819" w:rsidRPr="00E85819" w:rsidRDefault="00E85819" w:rsidP="00E8581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добиваться максимальной самостоятельности детского творчества;</w:t>
      </w:r>
    </w:p>
    <w:p w:rsidR="00E85819" w:rsidRPr="00E85819" w:rsidRDefault="00E85819" w:rsidP="00E8581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воспитывать эстетическую культуру у обучающихся, их художественный вкус;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1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E85819" w:rsidRPr="00E85819" w:rsidRDefault="00E85819" w:rsidP="00E8581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пробуждать любознательность в области художественного творчества;</w:t>
      </w:r>
    </w:p>
    <w:p w:rsidR="00E85819" w:rsidRPr="00E85819" w:rsidRDefault="00E85819" w:rsidP="00E8581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развивать смекалку, изобретательность и устойчивый интерес к творчеству гримера;</w:t>
      </w:r>
    </w:p>
    <w:p w:rsidR="00E85819" w:rsidRPr="00E85819" w:rsidRDefault="00E85819" w:rsidP="00E8581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сформировать творческие способности, духовную культуру и эмоциональное отношение к действительности.</w:t>
      </w:r>
    </w:p>
    <w:p w:rsidR="00652B8A" w:rsidRDefault="00652B8A" w:rsidP="00E8581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652B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819" w:rsidRPr="00E85819" w:rsidRDefault="00E85819" w:rsidP="00E8581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</w:t>
      </w:r>
    </w:p>
    <w:p w:rsidR="00E85819" w:rsidRPr="00E85819" w:rsidRDefault="00E85819" w:rsidP="00E858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85819" w:rsidRPr="00E85819" w:rsidRDefault="00E85819" w:rsidP="00E85819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словесный (лекция, рассказ, беседа, объяснение);</w:t>
      </w:r>
    </w:p>
    <w:p w:rsidR="00E85819" w:rsidRPr="00E85819" w:rsidRDefault="00E85819" w:rsidP="00E85819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наглядный (наблюдение, демонстрация);</w:t>
      </w:r>
    </w:p>
    <w:p w:rsidR="00E85819" w:rsidRPr="00E85819" w:rsidRDefault="00E85819" w:rsidP="00E85819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практический (упражнения воспроизводящие и творческие).</w:t>
      </w:r>
    </w:p>
    <w:p w:rsidR="00E85819" w:rsidRPr="00E85819" w:rsidRDefault="00E85819" w:rsidP="00E858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Форма и режим занятий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Форма организации занятий: групповая в составе от 4 до 10 человек.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Занятия проводятся каждый день смены по 2 академических часа (всего 28 часов за смену).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 «Мастерская по сценическому и художественному гриму» 10 – 16 лет.</w:t>
      </w:r>
    </w:p>
    <w:p w:rsidR="00E85819" w:rsidRPr="00E85819" w:rsidRDefault="00E85819" w:rsidP="00E8581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6237"/>
        <w:gridCol w:w="1275"/>
        <w:gridCol w:w="1412"/>
      </w:tblGrid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2721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технике безопасности. Знакомство с планом работы </w:t>
            </w:r>
            <w:r w:rsidR="0027217F">
              <w:rPr>
                <w:rFonts w:ascii="Times New Roman" w:hAnsi="Times New Roman" w:cs="Times New Roman"/>
                <w:sz w:val="28"/>
                <w:szCs w:val="28"/>
              </w:rPr>
              <w:t>мастерской</w:t>
            </w: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. Из истории грима и косметики.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Значение грима в народных театрах Мастер-класс по созданию эскиза грима на бумаге.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Из истории косметики. Общее между гримом и косметикой, их различие.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грима и гигиена гримирования. Техника нанесения грима.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Символика цвета и условность рисунка в гриме.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Первые пробы консистенции и цветов грима на бумаге, смешивание цветов.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Развитие грима во времени, а также в русском театре.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Грим веселого, доброго, злого и грустного лица.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 гримировальной комнаты.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Нанесение тона, растушевка в соответствии с тоном.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Роль грима в обществе, применение масок, париков, украшений.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Эскиз грима петрушки/клоуна.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Перемена грима и масок во время представления, материалы для изготовления масок (гипс, дерево, полотна, бумага и т.д.). Грим и маски средневековья.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Изготовление театральной маски в технике папье-маше.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Гармония грима и костюма.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Грим образов животных.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Грим, как компонент сценического образа.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Эскиз грима персонажей сказки «Буратино» для спектакля.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Вспомогательные материалы в гриме (наклейки, парики, головные уборы, накладные уши, бороды и т.д.). Их роль и особенности.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Грим образов сказочных персонажей.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Подготовка грима к спектаклю «Буратино»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Грим и жанр.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Создание образа на бумаге по теме на выбор.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 xml:space="preserve">Виды росписи: </w:t>
            </w:r>
            <w:proofErr w:type="spellStart"/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татуаж</w:t>
            </w:r>
            <w:proofErr w:type="spellEnd"/>
            <w:r w:rsidRPr="00E85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bodi-art</w:t>
            </w:r>
            <w:proofErr w:type="spellEnd"/>
            <w:r w:rsidRPr="00E85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face-art</w:t>
            </w:r>
            <w:proofErr w:type="spellEnd"/>
            <w:r w:rsidRPr="00E85819">
              <w:rPr>
                <w:rFonts w:ascii="Times New Roman" w:hAnsi="Times New Roman" w:cs="Times New Roman"/>
                <w:sz w:val="28"/>
                <w:szCs w:val="28"/>
              </w:rPr>
              <w:t xml:space="preserve"> и т.д. Варианты ее использования.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Расстановка акцентов на отдельных частях лица. Подбор и смешивание световой гаммы с использованием дополнительных средств: блестки, усы, уши, носы и т.д.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7089" w:type="dxa"/>
            <w:gridSpan w:val="2"/>
            <w:vMerge w:val="restart"/>
          </w:tcPr>
          <w:p w:rsidR="00E85819" w:rsidRPr="00E85819" w:rsidRDefault="00E85819" w:rsidP="00E8581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19" w:rsidRPr="00E85819" w:rsidRDefault="00E85819" w:rsidP="00E85819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85819" w:rsidRPr="00E85819" w:rsidTr="00577884">
        <w:tc>
          <w:tcPr>
            <w:tcW w:w="7089" w:type="dxa"/>
            <w:gridSpan w:val="2"/>
            <w:vMerge/>
          </w:tcPr>
          <w:p w:rsidR="00E85819" w:rsidRPr="00E85819" w:rsidRDefault="00E85819" w:rsidP="00E85819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>28 часов</w:t>
            </w:r>
          </w:p>
        </w:tc>
      </w:tr>
    </w:tbl>
    <w:p w:rsidR="00E85819" w:rsidRPr="00E85819" w:rsidRDefault="00E85819" w:rsidP="00E8581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819" w:rsidRPr="00E85819" w:rsidRDefault="00E85819" w:rsidP="00E85819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85819" w:rsidRPr="00E85819" w:rsidRDefault="00E85819" w:rsidP="00E85819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По окончании изучения программы несовершеннолетние должны:</w:t>
      </w:r>
    </w:p>
    <w:p w:rsidR="00E85819" w:rsidRPr="00E85819" w:rsidRDefault="00E85819" w:rsidP="00E8581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знать основную терминологию по предмету;</w:t>
      </w:r>
    </w:p>
    <w:p w:rsidR="00E85819" w:rsidRPr="00E85819" w:rsidRDefault="00E85819" w:rsidP="00E8581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правильно пользоваться техническими средствами и гримировальными принадлежностями.</w:t>
      </w:r>
    </w:p>
    <w:p w:rsidR="00E85819" w:rsidRPr="00E85819" w:rsidRDefault="00E85819" w:rsidP="00E8581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уметь самостоятельно наносить грим, соблюдая все этапы технологии нанесения.</w:t>
      </w:r>
    </w:p>
    <w:p w:rsidR="00E85819" w:rsidRPr="00E85819" w:rsidRDefault="00E85819" w:rsidP="00E8581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самостоятельно воплощать разнообразные идеи в предлагаемые образы.</w:t>
      </w:r>
    </w:p>
    <w:p w:rsidR="00E85819" w:rsidRPr="00E85819" w:rsidRDefault="00E85819" w:rsidP="00E8581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уметь правильно подобрать необходимую цветовую гамму;</w:t>
      </w:r>
    </w:p>
    <w:p w:rsidR="00E85819" w:rsidRPr="00E85819" w:rsidRDefault="00E85819" w:rsidP="00E8581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уметь самостоятельно находить соответствие создаваемого внешнего образа внутреннему миру персонажа.</w:t>
      </w:r>
    </w:p>
    <w:p w:rsidR="00E85819" w:rsidRPr="00E85819" w:rsidRDefault="00E85819" w:rsidP="00E858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Формы отчётности:</w:t>
      </w:r>
    </w:p>
    <w:p w:rsidR="00E85819" w:rsidRPr="00E85819" w:rsidRDefault="00E85819" w:rsidP="00E85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Контрольной точкой по предмету является зачет и участие в мероприятии, с применением грима (спектакль по сказке «Буратино»).</w:t>
      </w:r>
    </w:p>
    <w:p w:rsidR="00E85819" w:rsidRPr="00E85819" w:rsidRDefault="00E85819" w:rsidP="00E8581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19" w:rsidRDefault="00E8581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5819" w:rsidRPr="00E85819" w:rsidRDefault="00E85819" w:rsidP="00E85819">
      <w:pPr>
        <w:tabs>
          <w:tab w:val="left" w:pos="1230"/>
        </w:tabs>
        <w:spacing w:after="160" w:line="259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Утверждаю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bCs/>
          <w:sz w:val="28"/>
          <w:szCs w:val="28"/>
        </w:rPr>
        <w:t>Директор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                      МАУ ДО Нижнетавдинского 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 xml:space="preserve">муниципального района «ЦДО» 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>____________________С.Г. Федотова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 xml:space="preserve">«_____»____________________2019г.                                                                     </w:t>
      </w: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85819">
        <w:rPr>
          <w:rFonts w:ascii="Times New Roman" w:eastAsia="Calibri" w:hAnsi="Times New Roman" w:cs="Times New Roman"/>
          <w:b/>
          <w:sz w:val="36"/>
          <w:szCs w:val="36"/>
        </w:rPr>
        <w:t xml:space="preserve">  Дополнительная образовательная программа модуля</w:t>
      </w: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85819">
        <w:rPr>
          <w:rFonts w:ascii="Times New Roman" w:eastAsia="Calibri" w:hAnsi="Times New Roman" w:cs="Times New Roman"/>
          <w:b/>
          <w:sz w:val="36"/>
          <w:szCs w:val="36"/>
        </w:rPr>
        <w:t>«Мастерская по созданию костюмов»</w:t>
      </w: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5819" w:rsidRPr="00E85819" w:rsidRDefault="00E85819" w:rsidP="00E85819">
      <w:pPr>
        <w:rPr>
          <w:rFonts w:ascii="Times New Roman" w:eastAsia="Calibri" w:hAnsi="Times New Roman" w:cs="Times New Roman"/>
          <w:sz w:val="32"/>
          <w:szCs w:val="32"/>
        </w:rPr>
      </w:pPr>
    </w:p>
    <w:p w:rsidR="00E85819" w:rsidRPr="00E85819" w:rsidRDefault="00E85819" w:rsidP="00E85819">
      <w:pPr>
        <w:rPr>
          <w:rFonts w:ascii="Times New Roman" w:eastAsia="Calibri" w:hAnsi="Times New Roman" w:cs="Times New Roman"/>
          <w:sz w:val="32"/>
          <w:szCs w:val="32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85819" w:rsidRPr="00E85819" w:rsidRDefault="00E85819" w:rsidP="00E85819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85819" w:rsidRPr="00E85819" w:rsidRDefault="00E85819" w:rsidP="00E85819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85819" w:rsidRPr="00E85819" w:rsidRDefault="00E85819" w:rsidP="00E85819">
      <w:pPr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85819">
        <w:rPr>
          <w:rFonts w:ascii="Times New Roman CYR" w:eastAsia="Calibri" w:hAnsi="Times New Roman CYR" w:cs="Times New Roman CYR"/>
          <w:b/>
          <w:bCs/>
          <w:sz w:val="24"/>
          <w:szCs w:val="24"/>
        </w:rPr>
        <w:t>с. Нижняя Тавда,</w:t>
      </w: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58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2019г. </w:t>
      </w:r>
    </w:p>
    <w:p w:rsidR="00E85819" w:rsidRPr="00E85819" w:rsidRDefault="00E85819" w:rsidP="00E85819">
      <w:pPr>
        <w:spacing w:after="160" w:line="259" w:lineRule="auto"/>
      </w:pPr>
      <w:r w:rsidRPr="00E85819">
        <w:br w:type="page"/>
      </w:r>
    </w:p>
    <w:p w:rsidR="00E85819" w:rsidRPr="00E85819" w:rsidRDefault="00E85819" w:rsidP="00E858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Модульная программа «Мастерская по созданию костюмов» предусматривает художественную направленность, в частности обучение несовершеннолетних навыкам моделирования и конструирования не только по схемам, но и дает навыки умения самостоятельно создавать эскизы и чертежи выкроек изделий. Ребята смогут расширить свои знания в истории моды и театра. Процесс обучения носит творческий, исследовательский, информативный и воспитательный характер.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Данная программа раскрывает особенности и тонкости моделирования, конструирования и пошива театрального костюма, дает представление об истории моды, стилях одежды и, самое главное, воспитывает чувство стиля и красоты. Полученные на занятиях, дадут возможность несовершеннолетним шить любые изделия, а некоторым из них определиться с будущей профессией. Все это определяет новизну данной программы.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Актуальность программы заключается в том, что ребенок, освоив навыки моделирования, конструирования и шитья, сможет самостоятельно создавать свой неповторимый стиль и имидж, а также сможет развить способность создавать новый дизайн костюмов.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В постановке спектакля далеко не последнюю роль играет костюм. Технология создания костюма и образа актера в целом – является основной частью изучения.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Ребята смогут познакомиться с профессией костюмера, которая помогает подчеркнуть характер персонажа, его черты. Каждый ребенок сможет приобщиться к театральному искусству.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Отличительной особенностью программы «Мастерская по созданию костюмов» является – интегрированные занятия; создание коллекции костюмов и аксессуаров для постановки спектакля «Буратино».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 w:rsidRPr="00E85819">
        <w:rPr>
          <w:rFonts w:ascii="Times New Roman" w:hAnsi="Times New Roman" w:cs="Times New Roman"/>
          <w:sz w:val="28"/>
          <w:szCs w:val="28"/>
        </w:rPr>
        <w:t>создание условий для развития мотивации детей на творчество через увлечение модной индустрией, посредством моделирования, конструирования и технологии изготовления одежды.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19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E85819" w:rsidRPr="00E85819" w:rsidRDefault="00E85819" w:rsidP="00E8581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обучить основам моделирования и конструирования швейных изделий;</w:t>
      </w:r>
    </w:p>
    <w:p w:rsidR="00E85819" w:rsidRPr="00E85819" w:rsidRDefault="00E85819" w:rsidP="00E8581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обучить технологии и последовательности изготовления швейных изделий;</w:t>
      </w:r>
    </w:p>
    <w:p w:rsidR="00E85819" w:rsidRPr="00E85819" w:rsidRDefault="00E85819" w:rsidP="00E8581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обучить выполнению разнообразных видов ручных швов, изготовлению чертежей выкройки швейного изделия;</w:t>
      </w:r>
    </w:p>
    <w:p w:rsidR="00E85819" w:rsidRPr="00E85819" w:rsidRDefault="00E85819" w:rsidP="00E8581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обучить выполнению последовательности операций по изготовлению изделия.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1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85819" w:rsidRPr="00E85819" w:rsidRDefault="00E85819" w:rsidP="00E8581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воспитывать чувство красоты, вкуса и индивидуальности;</w:t>
      </w:r>
    </w:p>
    <w:p w:rsidR="00E85819" w:rsidRPr="00E85819" w:rsidRDefault="00E85819" w:rsidP="00E8581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воспитывать настойчивость в преодолении трудностей, достижении поставленных задач;</w:t>
      </w:r>
    </w:p>
    <w:p w:rsidR="00E85819" w:rsidRPr="00E85819" w:rsidRDefault="00E85819" w:rsidP="00E8581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воспитывать культуру общения в детском коллективе во время занятий;</w:t>
      </w:r>
    </w:p>
    <w:p w:rsidR="00E85819" w:rsidRPr="00E85819" w:rsidRDefault="00E85819" w:rsidP="00E8581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воспитывать аккуратность и усидчивость при работе над изделием.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1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E85819" w:rsidRPr="00E85819" w:rsidRDefault="00E85819" w:rsidP="00E8581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развивать моторику рук во время занятий;</w:t>
      </w:r>
    </w:p>
    <w:p w:rsidR="00E85819" w:rsidRPr="00E85819" w:rsidRDefault="00E85819" w:rsidP="00E8581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развивать идейно-художественное мышление;</w:t>
      </w:r>
    </w:p>
    <w:p w:rsidR="00E85819" w:rsidRPr="00E85819" w:rsidRDefault="00E85819" w:rsidP="00E8581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развивать самостоятельность при выборе и изготовлении швейных изделий.</w:t>
      </w:r>
    </w:p>
    <w:p w:rsidR="00E85819" w:rsidRPr="00E85819" w:rsidRDefault="00E85819" w:rsidP="00E858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85819" w:rsidRPr="00E85819" w:rsidRDefault="00E85819" w:rsidP="00E8581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словесный (лекция, рассказ, беседа, объяснение);</w:t>
      </w:r>
    </w:p>
    <w:p w:rsidR="00E85819" w:rsidRPr="00E85819" w:rsidRDefault="00E85819" w:rsidP="00E8581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наглядный (наблюдение, демонстрация);</w:t>
      </w:r>
    </w:p>
    <w:p w:rsidR="00E85819" w:rsidRPr="00E85819" w:rsidRDefault="00E85819" w:rsidP="00E8581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практический (упражнения воспроизводящие и творческие).</w:t>
      </w:r>
    </w:p>
    <w:p w:rsidR="00E85819" w:rsidRPr="00E85819" w:rsidRDefault="00E85819" w:rsidP="00E858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Форма и режим занятий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Форма организации занятий: групповая в составе от 4 до 10 человек.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Занятия проводятся каждый день смены по 2 академических часа (всего 28 часов за смену).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lastRenderedPageBreak/>
        <w:t>Возраст детей, участвующих в реализации программы «Мастерская по созданию костюмов» 10 – 16 лет.</w:t>
      </w:r>
    </w:p>
    <w:p w:rsidR="00E85819" w:rsidRPr="00E85819" w:rsidRDefault="00E85819" w:rsidP="00E8581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6237"/>
        <w:gridCol w:w="1275"/>
        <w:gridCol w:w="1412"/>
      </w:tblGrid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Техника безопасности. Знакомство с планом работы </w:t>
            </w:r>
            <w:r w:rsidR="0027217F" w:rsidRPr="0027217F">
              <w:rPr>
                <w:rFonts w:ascii="Times New Roman" w:hAnsi="Times New Roman" w:cs="Times New Roman"/>
                <w:sz w:val="28"/>
                <w:szCs w:val="28"/>
              </w:rPr>
              <w:t>мастерской</w:t>
            </w: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. История костюма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Национальный костюм. Использование национальных костюмов в современной одежде.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Мастер-класс по подготовке эскиза костюма.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Стиль в истории костюма.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Выполнение эскиза стилизованного костюма.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Мода её проявления и свойства.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Выполнение эскизов моделей одежды различных силуэтов.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Основы композиции в костюме.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Выполнение эскиза костюмов персонажей сказки «Буратино» для итогового спектакля.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 и приспособления.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Подбор необходимого материала для создания костюма и аксессуаров.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Швейное дело.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Ручные стежки и швы.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Нюанс и контраст в одежде.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Изготовление лекал и аксессуаров.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Соблюдение пропорции в одежде.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для спектакля «Буратино».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для спектакля «Буратино».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Декорирование ткани, отделка швейных изделий, изготовление аксессуаров.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Показ костюмов в спектакле «Буратино». Презентация.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Уход за костюмами. Специфика различных тканей.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Подготовка к показу мод. Доработка костюмов и их деталей.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Подготовка к показу мод. Доработка костюмов и их деталей. Показ мод.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819" w:rsidRPr="00E85819" w:rsidTr="00577884">
        <w:tc>
          <w:tcPr>
            <w:tcW w:w="7089" w:type="dxa"/>
            <w:gridSpan w:val="2"/>
            <w:vMerge w:val="restart"/>
          </w:tcPr>
          <w:p w:rsidR="00E85819" w:rsidRPr="00E85819" w:rsidRDefault="00E85819" w:rsidP="00E8581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19" w:rsidRPr="00E85819" w:rsidRDefault="00E85819" w:rsidP="00E85819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85819" w:rsidRPr="00E85819" w:rsidTr="00577884">
        <w:tc>
          <w:tcPr>
            <w:tcW w:w="7089" w:type="dxa"/>
            <w:gridSpan w:val="2"/>
            <w:vMerge/>
          </w:tcPr>
          <w:p w:rsidR="00E85819" w:rsidRPr="00E85819" w:rsidRDefault="00E85819" w:rsidP="00E85819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>28 часов</w:t>
            </w:r>
          </w:p>
        </w:tc>
      </w:tr>
    </w:tbl>
    <w:p w:rsidR="00E85819" w:rsidRPr="00E85819" w:rsidRDefault="00E85819" w:rsidP="00E8581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819" w:rsidRPr="00E85819" w:rsidRDefault="00E85819" w:rsidP="00E858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По окончании изучения программы несовершеннолетние должны:</w:t>
      </w:r>
    </w:p>
    <w:p w:rsidR="00E85819" w:rsidRPr="00E85819" w:rsidRDefault="00E85819" w:rsidP="00E8581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владеть трудовыми и технологическими знаниями, умениями по преобразованию и использованию материалов, информации, необходимых для создания костюма или аксессуаров в соответствии с их функциями и эстетическими свойствами.</w:t>
      </w:r>
    </w:p>
    <w:p w:rsidR="00E85819" w:rsidRPr="00E85819" w:rsidRDefault="00E85819" w:rsidP="00E8581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уметь подобрать или создать образ персонажа (актера) в соответствии с эпохой, жанром произведения и т.д.;</w:t>
      </w:r>
    </w:p>
    <w:p w:rsidR="00E85819" w:rsidRPr="00E85819" w:rsidRDefault="00E85819" w:rsidP="00E8581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знать последовательность снятия мерок;</w:t>
      </w:r>
    </w:p>
    <w:p w:rsidR="00E85819" w:rsidRPr="00E85819" w:rsidRDefault="00E85819" w:rsidP="00E8581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знать особенности кроя швейных изделий, выполнения ручных и машинных швов;</w:t>
      </w:r>
    </w:p>
    <w:p w:rsidR="00E85819" w:rsidRPr="00E85819" w:rsidRDefault="00E85819" w:rsidP="00E8581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уметь правильно снимать мерки.</w:t>
      </w:r>
    </w:p>
    <w:p w:rsidR="00E85819" w:rsidRPr="00E85819" w:rsidRDefault="00E85819" w:rsidP="00E858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Формы отчётности: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lastRenderedPageBreak/>
        <w:t>Контрольной точкой по предмету является зачет в формате «показа мод» и участие в мероприятии, с применением костюмов (спектакль по сказке «Буратино»).</w:t>
      </w:r>
    </w:p>
    <w:p w:rsidR="00E85819" w:rsidRDefault="00E8581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5819" w:rsidRPr="00E85819" w:rsidRDefault="00E85819" w:rsidP="00E85819">
      <w:pPr>
        <w:tabs>
          <w:tab w:val="left" w:pos="1230"/>
        </w:tabs>
        <w:spacing w:after="160" w:line="259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Утверждаю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bCs/>
          <w:sz w:val="28"/>
          <w:szCs w:val="28"/>
        </w:rPr>
        <w:t>Директор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                      МАУ ДО Нижнетавдинского 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 xml:space="preserve">муниципального района «ЦДО» 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>____________________С.Г. Федотова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 xml:space="preserve">«_____»____________________2019г.                                                                     </w:t>
      </w: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85819">
        <w:rPr>
          <w:rFonts w:ascii="Times New Roman" w:eastAsia="Calibri" w:hAnsi="Times New Roman" w:cs="Times New Roman"/>
          <w:b/>
          <w:sz w:val="36"/>
          <w:szCs w:val="36"/>
        </w:rPr>
        <w:t xml:space="preserve">  Дополнительная образовательная программа модуля</w:t>
      </w: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85819">
        <w:rPr>
          <w:rFonts w:ascii="Times New Roman" w:eastAsia="Calibri" w:hAnsi="Times New Roman" w:cs="Times New Roman"/>
          <w:b/>
          <w:sz w:val="36"/>
          <w:szCs w:val="36"/>
        </w:rPr>
        <w:t>«Мастерская по декорации»</w:t>
      </w: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5819" w:rsidRPr="00E85819" w:rsidRDefault="00E85819" w:rsidP="00E85819">
      <w:pPr>
        <w:rPr>
          <w:rFonts w:ascii="Times New Roman" w:eastAsia="Calibri" w:hAnsi="Times New Roman" w:cs="Times New Roman"/>
          <w:sz w:val="32"/>
          <w:szCs w:val="32"/>
        </w:rPr>
      </w:pPr>
    </w:p>
    <w:p w:rsidR="00E85819" w:rsidRPr="00E85819" w:rsidRDefault="00E85819" w:rsidP="00E85819">
      <w:pPr>
        <w:rPr>
          <w:rFonts w:ascii="Times New Roman" w:eastAsia="Calibri" w:hAnsi="Times New Roman" w:cs="Times New Roman"/>
          <w:sz w:val="32"/>
          <w:szCs w:val="32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85819" w:rsidRPr="00E85819" w:rsidRDefault="00E85819" w:rsidP="00E85819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85819" w:rsidRPr="00E85819" w:rsidRDefault="00E85819" w:rsidP="00E85819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85819" w:rsidRPr="00E85819" w:rsidRDefault="00E85819" w:rsidP="00E85819">
      <w:pPr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85819">
        <w:rPr>
          <w:rFonts w:ascii="Times New Roman CYR" w:eastAsia="Calibri" w:hAnsi="Times New Roman CYR" w:cs="Times New Roman CYR"/>
          <w:b/>
          <w:bCs/>
          <w:sz w:val="24"/>
          <w:szCs w:val="24"/>
        </w:rPr>
        <w:t>с. Нижняя Тавда,</w:t>
      </w: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58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2019г. </w:t>
      </w:r>
    </w:p>
    <w:p w:rsidR="00E85819" w:rsidRPr="00E85819" w:rsidRDefault="00E85819" w:rsidP="00E85819">
      <w:pPr>
        <w:spacing w:after="160" w:line="259" w:lineRule="auto"/>
      </w:pPr>
      <w:r w:rsidRPr="00E85819">
        <w:br w:type="page"/>
      </w:r>
    </w:p>
    <w:p w:rsidR="00E85819" w:rsidRPr="00E85819" w:rsidRDefault="00E85819" w:rsidP="00E858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Модульная программа «Мастерская по декорации» предусматривает обучение несовершеннолетних навыкам декораторского и оформительского искусства, подготовку и изготовление декораций в разных техниках декоративно-прикладного искусства, помощь в оформлении театральной сцены.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Декор является одним из тех видов деятельности, который наиболее полно способствует развитию художественного творчества у детей. Обучение детей элементам декора и изготовлению декораций и бутафории немыслимо без общения с искусством, в данном случае с театральным искусством.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Основным объектом труда театрального декоратора является – декор сцены и элементов её интерьера, предметный декор. Декораторы в своей работе применяют различные техники декоративно-прикладного искусства и новейшие технологии, умело сочетают цвета и фактуры, создают оригинальные композиции. Декор предметов создаёт дополнительную выразительность сцены.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 xml:space="preserve">Декор может быть простым или сложным, с применением различных техник и приёмов. Например, орнамент, роспись, живопись, оригами, </w:t>
      </w:r>
      <w:proofErr w:type="spellStart"/>
      <w:r w:rsidRPr="00E8581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E85819">
        <w:rPr>
          <w:rFonts w:ascii="Times New Roman" w:hAnsi="Times New Roman" w:cs="Times New Roman"/>
          <w:sz w:val="28"/>
          <w:szCs w:val="28"/>
        </w:rPr>
        <w:t>, торцевание, аппликации и многое другое.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Ребята в рамках программы «Мастерская по декорации» смогут обучиться различным техникам и приемам декора, научаться создавать эскизы и макеты и, конечно же, получат навыки изготовления декораций и оформления сцены.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Актуальность программы заключается в том, что ребенок, освоив навыки моделирования, конструирования, декора и драпировки, сможет самостоятельно заниматься декораторской деятельностью, также ребенок сможет развить изобразительные, художественно-конструкторские способности, нестандартное мышление, творческую индивидуальность. Несовершеннолетние приобщатся к культуре театра.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lastRenderedPageBreak/>
        <w:t>Новизна данной программы заключается в том, что она интегрирует такие виды изобразительного искусства, как рисунок, живопись, декоративно-прикладное творчество, народное искусство. В процессе освоения программного материала также четко прослеживается интеграция с такими областями знания, как искусство (в частности искусство театра), литература, биология, экология. Предоставляемая возможность «пробы сил» в различных видах художественной деятельности будет содействовать воспитанию у детей оригинального творческого мышления, развитию уверенности в себе, формированию адекватной самооценки.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Отличительной особенностью программы «Мастерская по декорации» является – интегрированные занятия; создание декорации и бутафории для спектакля «Буратино».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Цель программы –</w:t>
      </w:r>
      <w:r w:rsidRPr="00E85819">
        <w:rPr>
          <w:rFonts w:ascii="Times New Roman" w:hAnsi="Times New Roman" w:cs="Times New Roman"/>
          <w:sz w:val="28"/>
          <w:szCs w:val="28"/>
        </w:rPr>
        <w:t xml:space="preserve"> расширение знаний и приобретение практических навыков в области декоративно-прикладного творчества, развитие личности ребенка, способного к творческому самовыражению через овладение основами декораторского мастерства.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19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E85819" w:rsidRPr="00E85819" w:rsidRDefault="00E85819" w:rsidP="00E85819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обучить специальным знаниям по видам художественной деятельности (рисунок, цветоведение, моделирование, макетирование, композиция, декоративно-прикладное народное искусство);</w:t>
      </w:r>
    </w:p>
    <w:p w:rsidR="00E85819" w:rsidRPr="00E85819" w:rsidRDefault="00E85819" w:rsidP="00E85819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обучить детей различным видам техники при работе с бумагой;</w:t>
      </w:r>
    </w:p>
    <w:p w:rsidR="00E85819" w:rsidRPr="00E85819" w:rsidRDefault="00E85819" w:rsidP="00E85819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способствовать овладению детьми основам бумажной пластики;</w:t>
      </w:r>
    </w:p>
    <w:p w:rsidR="00E85819" w:rsidRPr="00E85819" w:rsidRDefault="00E85819" w:rsidP="00E85819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сформировать образное, пространственное мышление и умение выразить свою мысль с помощью конструирования из бумаги;</w:t>
      </w:r>
    </w:p>
    <w:p w:rsidR="00E85819" w:rsidRPr="00E85819" w:rsidRDefault="00E85819" w:rsidP="00E85819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способствовать формированию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1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E85819" w:rsidRPr="00E85819" w:rsidRDefault="00E85819" w:rsidP="00E85819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lastRenderedPageBreak/>
        <w:t>развивать смекалку, изобретательность и устойчивый интерес к декоративно-прикладному творчеству;</w:t>
      </w:r>
    </w:p>
    <w:p w:rsidR="00E85819" w:rsidRPr="00E85819" w:rsidRDefault="00E85819" w:rsidP="00E85819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развивать художественный вкус, фантазию и пространственное воображение;</w:t>
      </w:r>
    </w:p>
    <w:p w:rsidR="00E85819" w:rsidRPr="00E85819" w:rsidRDefault="00E85819" w:rsidP="00E85819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развивать творческие способности, коммуникативные навыки, индивидуальность ребенка;</w:t>
      </w:r>
    </w:p>
    <w:p w:rsidR="00E85819" w:rsidRPr="00E85819" w:rsidRDefault="00E85819" w:rsidP="00E85819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развивать способность к синтезу и анализу, гибкость и мобильность в поисках решений и генерирования идей.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1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85819" w:rsidRPr="00E85819" w:rsidRDefault="00E85819" w:rsidP="00E8581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воспитывать интерес к разнообразному виду искусства, любовь к природе, родному краю;</w:t>
      </w:r>
    </w:p>
    <w:p w:rsidR="00E85819" w:rsidRPr="00E85819" w:rsidRDefault="00E85819" w:rsidP="00E8581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воспитывать аккуратность в работе и целеустремленность, культуру общения со сверстниками;</w:t>
      </w:r>
    </w:p>
    <w:p w:rsidR="00E85819" w:rsidRPr="00E85819" w:rsidRDefault="00E85819" w:rsidP="00E8581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способствовать формированию духовно-нравственных ценностей личности – способности оценивать и выстраивать на основе традиционных этических и эстетических норм и нравственных идеалов, воплощенных в искусстве, отношение к себе, другим людям, обществу, государству, миру в целом.</w:t>
      </w:r>
    </w:p>
    <w:p w:rsidR="00E85819" w:rsidRPr="00E85819" w:rsidRDefault="00E85819" w:rsidP="00E85819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85819" w:rsidRPr="00E85819" w:rsidRDefault="00E85819" w:rsidP="00E85819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словесный (лекция, рассказ, беседа, объяснение);</w:t>
      </w:r>
    </w:p>
    <w:p w:rsidR="00E85819" w:rsidRPr="00E85819" w:rsidRDefault="00E85819" w:rsidP="00E85819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наглядный (наблюдение, демонстрация);</w:t>
      </w:r>
    </w:p>
    <w:p w:rsidR="00E85819" w:rsidRPr="00E85819" w:rsidRDefault="00E85819" w:rsidP="00E85819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практический (упражнения воспроизводящие и творческие).</w:t>
      </w:r>
    </w:p>
    <w:p w:rsidR="00E85819" w:rsidRPr="00E85819" w:rsidRDefault="00E85819" w:rsidP="00E85819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Форма и режим занятий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Форма организации занятий: групповая в составе от 4 до 10 человек.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Занятия проводятся каждый день смены по 2 академических часа (всего 28 часов за смену).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lastRenderedPageBreak/>
        <w:t>Возраст детей, участвующих в реализации программы «Мастерская по созданию костюмов» 10 – 16 лет.</w:t>
      </w:r>
    </w:p>
    <w:p w:rsidR="00E85819" w:rsidRPr="00E85819" w:rsidRDefault="00E85819" w:rsidP="00E85819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48"/>
        <w:gridCol w:w="6164"/>
        <w:gridCol w:w="1272"/>
        <w:gridCol w:w="1492"/>
      </w:tblGrid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>(часы)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>(часы)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Цели и задачи работы мастерской. История декоративно-прикладного искусства. Инструктаж по технике безопасности при работе с инструментами и материалами 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Основы художественно-декоративного моделирования. Виды и особенности декораций.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Эскиз бутафории для спектакля «Буратино».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Основы технологии изготовления деталей декора и декораций.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Изготовление бутафории: объемные цветы.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инструменты, приспособления для изготовления декораций.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Изготовление бутафории: деревья.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Нюансы и контрасты в декорировании сцены. Восприятие пространства сцены.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Выполнение эскиза декораций сцены по выбору.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Основы композиции сцены.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Выполнение эскиза декораций сцены для спектакля «Буратино».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Стиль в современном декоре и дизайне.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Декорирование ткани. Драпировка.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Суть работы художественного декоратора. Оформление и монтаж декораций.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Изготовление театральной декорации «ширма».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Драпировка. Ручные стежки и швы.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Изготовление и роспись декораций для спектакля «Буратино».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Изготовление и роспись декораций для спектакля «Буратино».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Изготовление и роспись декораций для спектакля «Буратино».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Установка декораций. Показ спектакля «Буратино».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Мягкие и жесткие декорации.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декорации и аксессуаров.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52" w:type="dxa"/>
          </w:tcPr>
          <w:p w:rsidR="00E85819" w:rsidRPr="00E85819" w:rsidRDefault="00E85819" w:rsidP="00E85819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Драпировка декораций, оформление сцены к закрытию смены.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819" w:rsidRPr="00E85819" w:rsidTr="00577884">
        <w:tc>
          <w:tcPr>
            <w:tcW w:w="7089" w:type="dxa"/>
            <w:gridSpan w:val="2"/>
            <w:vMerge w:val="restart"/>
          </w:tcPr>
          <w:p w:rsidR="00E85819" w:rsidRPr="00E85819" w:rsidRDefault="00E85819" w:rsidP="00E8581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19" w:rsidRPr="00E85819" w:rsidRDefault="00E85819" w:rsidP="00E85819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2" w:type="dxa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E85819" w:rsidRPr="00E85819" w:rsidTr="00577884">
        <w:tc>
          <w:tcPr>
            <w:tcW w:w="7089" w:type="dxa"/>
            <w:gridSpan w:val="2"/>
            <w:vMerge/>
          </w:tcPr>
          <w:p w:rsidR="00E85819" w:rsidRPr="00E85819" w:rsidRDefault="00E85819" w:rsidP="00E85819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 w:cs="Times New Roman"/>
                <w:b/>
                <w:sz w:val="28"/>
                <w:szCs w:val="28"/>
              </w:rPr>
              <w:t>28 часов</w:t>
            </w:r>
          </w:p>
        </w:tc>
      </w:tr>
    </w:tbl>
    <w:p w:rsidR="00E85819" w:rsidRPr="00E85819" w:rsidRDefault="00E85819" w:rsidP="00E85819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819" w:rsidRPr="00E85819" w:rsidRDefault="00E85819" w:rsidP="00E85819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Таким образом, в результате прохождения детьми программы «Мастерская по декорации» ожидаются следующие результаты:</w:t>
      </w:r>
    </w:p>
    <w:p w:rsidR="00E85819" w:rsidRPr="00E85819" w:rsidRDefault="00E85819" w:rsidP="00E8581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развитие внимания, памяти, мышления, пространственного воображения; мелкой моторики рук и глазомера; художественного вкуса, творческих способностей и фантазии;</w:t>
      </w:r>
    </w:p>
    <w:p w:rsidR="00E85819" w:rsidRPr="00E85819" w:rsidRDefault="00E85819" w:rsidP="00E8581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приобретение и развитие коммуникативных способностей, активности, сообразительности, умения анализировать;</w:t>
      </w:r>
    </w:p>
    <w:p w:rsidR="00E85819" w:rsidRPr="00E85819" w:rsidRDefault="00E85819" w:rsidP="00E8581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формирование общей культуры;</w:t>
      </w:r>
    </w:p>
    <w:p w:rsidR="00E85819" w:rsidRPr="00E85819" w:rsidRDefault="00E85819" w:rsidP="00E8581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овладение художественными средствами;</w:t>
      </w:r>
    </w:p>
    <w:p w:rsidR="00E85819" w:rsidRPr="00E85819" w:rsidRDefault="00E85819" w:rsidP="00E8581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приобретение теоретических знаний и практических умений.</w:t>
      </w:r>
    </w:p>
    <w:p w:rsidR="00F074D6" w:rsidRDefault="00F074D6" w:rsidP="00E858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07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819" w:rsidRPr="00E85819" w:rsidRDefault="00E85819" w:rsidP="00E858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9">
        <w:rPr>
          <w:rFonts w:ascii="Times New Roman" w:hAnsi="Times New Roman" w:cs="Times New Roman"/>
          <w:b/>
          <w:sz w:val="28"/>
          <w:szCs w:val="28"/>
        </w:rPr>
        <w:lastRenderedPageBreak/>
        <w:t>Формы отчётности:</w:t>
      </w:r>
    </w:p>
    <w:p w:rsidR="00E85819" w:rsidRPr="00E85819" w:rsidRDefault="00E85819" w:rsidP="00E85819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19">
        <w:rPr>
          <w:rFonts w:ascii="Times New Roman" w:hAnsi="Times New Roman" w:cs="Times New Roman"/>
          <w:sz w:val="28"/>
          <w:szCs w:val="28"/>
        </w:rPr>
        <w:t>Контрольной точкой по предмету является зачет в формате презентации декораций и участие в мероприятии, с применением декораций и бутафории (спектакль по сказке «Буратино»).</w:t>
      </w:r>
    </w:p>
    <w:p w:rsidR="00E85819" w:rsidRDefault="00E8581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5819" w:rsidRPr="00E85819" w:rsidRDefault="00E85819" w:rsidP="00E85819">
      <w:pPr>
        <w:tabs>
          <w:tab w:val="left" w:pos="1230"/>
        </w:tabs>
        <w:spacing w:after="160" w:line="25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Утверждаю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bCs/>
          <w:sz w:val="28"/>
          <w:szCs w:val="28"/>
        </w:rPr>
        <w:t>Директор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                      МАУ ДО Нижнетавдинского 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 xml:space="preserve">муниципального района «ЦДО» 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>____________________С.Г. Федотова</w:t>
      </w: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E85819">
        <w:rPr>
          <w:rFonts w:ascii="Times New Roman CYR" w:eastAsia="Calibri" w:hAnsi="Times New Roman CYR" w:cs="Times New Roman CYR"/>
          <w:sz w:val="28"/>
          <w:szCs w:val="28"/>
        </w:rPr>
        <w:t xml:space="preserve">«_____»____________________2019г.                                                                     </w:t>
      </w: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85819">
        <w:rPr>
          <w:rFonts w:ascii="Times New Roman" w:eastAsia="Calibri" w:hAnsi="Times New Roman" w:cs="Times New Roman"/>
          <w:b/>
          <w:sz w:val="36"/>
          <w:szCs w:val="36"/>
        </w:rPr>
        <w:t xml:space="preserve">  Дополнительная образовательная программа модуля</w:t>
      </w: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85819">
        <w:rPr>
          <w:rFonts w:ascii="Times New Roman" w:eastAsia="Calibri" w:hAnsi="Times New Roman" w:cs="Times New Roman"/>
          <w:b/>
          <w:sz w:val="36"/>
          <w:szCs w:val="36"/>
        </w:rPr>
        <w:t>«Основы режиссерского мастерства»</w:t>
      </w: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5819" w:rsidRPr="00E85819" w:rsidRDefault="00E85819" w:rsidP="00E85819">
      <w:pPr>
        <w:rPr>
          <w:rFonts w:ascii="Times New Roman" w:eastAsia="Calibri" w:hAnsi="Times New Roman" w:cs="Times New Roman"/>
          <w:sz w:val="32"/>
          <w:szCs w:val="32"/>
        </w:rPr>
      </w:pPr>
    </w:p>
    <w:p w:rsidR="00E85819" w:rsidRPr="00E85819" w:rsidRDefault="00E85819" w:rsidP="00E85819">
      <w:pPr>
        <w:rPr>
          <w:rFonts w:ascii="Times New Roman" w:eastAsia="Calibri" w:hAnsi="Times New Roman" w:cs="Times New Roman"/>
          <w:sz w:val="32"/>
          <w:szCs w:val="32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819" w:rsidRPr="00E85819" w:rsidRDefault="00E85819" w:rsidP="00E85819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85819" w:rsidRPr="00E85819" w:rsidRDefault="00E85819" w:rsidP="00E85819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85819" w:rsidRPr="00E85819" w:rsidRDefault="00E85819" w:rsidP="00E85819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85819" w:rsidRPr="00E85819" w:rsidRDefault="00E85819" w:rsidP="00E85819">
      <w:pPr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85819">
        <w:rPr>
          <w:rFonts w:ascii="Times New Roman CYR" w:eastAsia="Calibri" w:hAnsi="Times New Roman CYR" w:cs="Times New Roman CYR"/>
          <w:b/>
          <w:bCs/>
          <w:sz w:val="24"/>
          <w:szCs w:val="24"/>
        </w:rPr>
        <w:t>с. Нижняя Тавда,</w:t>
      </w:r>
    </w:p>
    <w:p w:rsidR="00E85819" w:rsidRPr="00E85819" w:rsidRDefault="00E85819" w:rsidP="00E858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58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2019г. </w:t>
      </w:r>
    </w:p>
    <w:p w:rsidR="00E85819" w:rsidRPr="00E85819" w:rsidRDefault="00E85819" w:rsidP="00E85819">
      <w:pPr>
        <w:spacing w:after="160" w:line="256" w:lineRule="auto"/>
        <w:rPr>
          <w:rFonts w:ascii="Calibri" w:eastAsia="Calibri" w:hAnsi="Calibri" w:cs="Times New Roman"/>
        </w:rPr>
      </w:pPr>
      <w:r w:rsidRPr="00E85819">
        <w:rPr>
          <w:rFonts w:ascii="Calibri" w:eastAsia="Calibri" w:hAnsi="Calibri" w:cs="Times New Roman"/>
        </w:rPr>
        <w:br w:type="page"/>
      </w:r>
    </w:p>
    <w:p w:rsidR="00E85819" w:rsidRPr="00E85819" w:rsidRDefault="00E85819" w:rsidP="00E858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8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Модульная программа «Основы режиссерского мастерства» предусматривает обучение несовершеннолетних навыкам режиссерского мастерства, изучение истории и теории режиссуры, практической режиссуры, теории и практики актерского мастерства, истории театра, сценической речи, сценического движения, техники сцены и сценография, музыкального оформления спектакля, этикета и т.д.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 xml:space="preserve">Театральное искусство обладает неисчерпаемыми возможностями самореализации личности, развития ее творческого потенциала, духового обогащения. 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Режиссура - понятие такое ёмкое, так много в себя вмещающее, имеющее столько толкований, что совсем не просто одним определением выразить его сущность. Но все же при любом толковании есть нечто самое главное, обязательное, на чем держится, чем питается и одухотворяется режиссерское искусство. Режиссура - это творимая на сцене жизнь, превращение литературного материала в сиюминутно происходящий на сцене, развивающийся, действенный жизненный процесс, образно выраженный через игру актеров, с привлечением всех выразительных средств театра - пластики, сценографии, музыки, светового оформления и т.д.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Весь процесс воспитания режиссера связан с развитием различных граней его личности, его способностей, дающих ему право быть автором спектакля и лидером, руководителем, наставником театрального коллектива к какому бы жанру и направлению театрального искусства этот коллектив ни относился, будь он любительским или профессиональным.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Ребята в рамках программы «Основы режиссерского мастерства» смогут обучиться навыкам режиссерского мастерства, расширить свои знания в истории и теории режиссуры, научатся писать сценки, создавать постановки, применят на практике полученные знания.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 xml:space="preserve">Актуальность программы заключается в том, что ребенок, освоив навыки режиссерского мастерства, в дальнейшем сможет реализовать </w:t>
      </w:r>
      <w:r w:rsidRPr="00E85819">
        <w:rPr>
          <w:rFonts w:ascii="Times New Roman" w:eastAsia="Calibri" w:hAnsi="Times New Roman" w:cs="Times New Roman"/>
          <w:sz w:val="28"/>
          <w:szCs w:val="28"/>
        </w:rPr>
        <w:lastRenderedPageBreak/>
        <w:t>полученные знания в постановке и проведении школьных спектаклей, постановок, также разовьет изобразительные, художественные, сценические, ораторские способности, творческую индивидуальность. Несовершеннолетние приобщатся к культуре театра.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Новизна данной программы заключается в том, что она интегрирует такие виды искусства, как театр, литература, музыка и хореография. Предоставляемая возможность «пробы сил» в различных видах художественной деятельности будет содействовать развитию у детей инициативы, трудолюбия, выявлению границ их творческого диапазона, творческих данных, моральных качеств.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Отличительной особенностью программы «Основы режиссерского мастерства» является – интегрированные занятия; постановка спектакля «Буратино».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E85819">
        <w:rPr>
          <w:rFonts w:ascii="Times New Roman" w:eastAsia="Calibri" w:hAnsi="Times New Roman" w:cs="Times New Roman"/>
          <w:sz w:val="28"/>
          <w:szCs w:val="28"/>
        </w:rPr>
        <w:t xml:space="preserve"> – воспитание самостоятельной духовно развитой творческой личности несовершеннолетних в процессе освоения опыта деятельности режиссера.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581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5819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</w:p>
    <w:p w:rsidR="00E85819" w:rsidRPr="00E85819" w:rsidRDefault="00E85819" w:rsidP="00E8581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сформировать целостное представление о роли актера и режиссера в синтетическом искусстве театра;</w:t>
      </w:r>
    </w:p>
    <w:p w:rsidR="00E85819" w:rsidRPr="00E85819" w:rsidRDefault="00E85819" w:rsidP="00E8581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способствовать овладению несовершеннолетними режиссерской грамотой на теоретическом уровне;</w:t>
      </w:r>
    </w:p>
    <w:p w:rsidR="00E85819" w:rsidRPr="00E85819" w:rsidRDefault="00E85819" w:rsidP="00E8581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обучить практическим основам режиссерской работы в театральном процессе;</w:t>
      </w:r>
    </w:p>
    <w:p w:rsidR="00E85819" w:rsidRPr="00E85819" w:rsidRDefault="00E85819" w:rsidP="00E8581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сформировать навыки наблюдения, режиссерского анализа, работы актера над собой.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5819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E85819" w:rsidRPr="00E85819" w:rsidRDefault="00E85819" w:rsidP="00E8581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способствовать развитию внимания, памяти, воображения, чувства ритма, пространства и времени, нешаблонного мышления;</w:t>
      </w:r>
    </w:p>
    <w:p w:rsidR="00E85819" w:rsidRPr="00E85819" w:rsidRDefault="00E85819" w:rsidP="00E8581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артистические способности, эмоциональную выразительность;</w:t>
      </w:r>
    </w:p>
    <w:p w:rsidR="00E85819" w:rsidRPr="00E85819" w:rsidRDefault="00E85819" w:rsidP="00E8581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культивировать творческий подход применительно к любому виду деятельности.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5819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E85819" w:rsidRPr="00E85819" w:rsidRDefault="00E85819" w:rsidP="00E858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сформировать ценностное отношение учащихся к действительности в целом и художественной культуре в частности;</w:t>
      </w:r>
    </w:p>
    <w:p w:rsidR="00E85819" w:rsidRPr="00E85819" w:rsidRDefault="00E85819" w:rsidP="00E858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духовно-нравственной позиции личности;</w:t>
      </w:r>
    </w:p>
    <w:p w:rsidR="00E85819" w:rsidRPr="00E85819" w:rsidRDefault="00E85819" w:rsidP="00E858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воспитывать чувство ответственности перед собой и творческим коллективом, умение работать в команде;</w:t>
      </w:r>
    </w:p>
    <w:p w:rsidR="00E85819" w:rsidRPr="00E85819" w:rsidRDefault="00E85819" w:rsidP="00E858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воспитывать устойчивую потребность в общении с произведениями искусства, развивать специфическое восприятие произведения театрального искусства.</w:t>
      </w:r>
    </w:p>
    <w:p w:rsidR="00E85819" w:rsidRPr="00E85819" w:rsidRDefault="00E85819" w:rsidP="00E8581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819"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85819" w:rsidRPr="00E85819" w:rsidRDefault="00E85819" w:rsidP="00E858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словесные (беседа, обсуждение и анализ, рассказ, объяснение, лекция);</w:t>
      </w:r>
    </w:p>
    <w:p w:rsidR="00E85819" w:rsidRPr="00E85819" w:rsidRDefault="00E85819" w:rsidP="00E858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наглядные (наблюдение, демонстрация);</w:t>
      </w:r>
    </w:p>
    <w:p w:rsidR="00E85819" w:rsidRPr="00E85819" w:rsidRDefault="00E85819" w:rsidP="00E858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практические (коллективная, групповая, индивидуальная работа, пробы и погружения, пластические и речевые тренинги, развивающие упражнения, постановка и репетиции.</w:t>
      </w:r>
    </w:p>
    <w:p w:rsidR="00E85819" w:rsidRPr="00E85819" w:rsidRDefault="00E85819" w:rsidP="00E85819">
      <w:pPr>
        <w:spacing w:after="16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819">
        <w:rPr>
          <w:rFonts w:ascii="Times New Roman" w:eastAsia="Calibri" w:hAnsi="Times New Roman" w:cs="Times New Roman"/>
          <w:b/>
          <w:sz w:val="28"/>
          <w:szCs w:val="28"/>
        </w:rPr>
        <w:t>Форма и режим занятий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Форма организации занятий: групповая в составе от 4 до 10 человек.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Занятия проводятся каждый день смены по 2 академических часа (всего 28 часов за смену).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Возраст детей, участвующих в реализации программы «Основы режиссерского мастерства» 10 – 16 лет.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819" w:rsidRPr="00E85819" w:rsidRDefault="00E85819" w:rsidP="00E8581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8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3"/>
        <w:tblW w:w="0" w:type="auto"/>
        <w:tblInd w:w="-431" w:type="dxa"/>
        <w:tblLook w:val="04A0" w:firstRow="1" w:lastRow="0" w:firstColumn="1" w:lastColumn="0" w:noHBand="0" w:noVBand="1"/>
      </w:tblPr>
      <w:tblGrid>
        <w:gridCol w:w="848"/>
        <w:gridCol w:w="6164"/>
        <w:gridCol w:w="1272"/>
        <w:gridCol w:w="1492"/>
      </w:tblGrid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/>
                <w:b/>
                <w:sz w:val="28"/>
                <w:szCs w:val="28"/>
              </w:rPr>
              <w:t>(часы)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/>
                <w:b/>
                <w:sz w:val="28"/>
                <w:szCs w:val="28"/>
              </w:rPr>
              <w:t>(часы)</w:t>
            </w: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 xml:space="preserve">Вводное занятие. Инструктаж по технике безопасности. Знакомство с планом работы </w:t>
            </w:r>
            <w:r w:rsidR="0027217F" w:rsidRPr="0027217F">
              <w:rPr>
                <w:rFonts w:ascii="Times New Roman" w:hAnsi="Times New Roman"/>
                <w:sz w:val="28"/>
                <w:szCs w:val="28"/>
              </w:rPr>
              <w:t>мастерской</w:t>
            </w:r>
            <w:r w:rsidRPr="00E85819">
              <w:rPr>
                <w:rFonts w:ascii="Times New Roman" w:hAnsi="Times New Roman"/>
                <w:sz w:val="28"/>
                <w:szCs w:val="28"/>
              </w:rPr>
              <w:t>. Режиссер, его роль и значение в творческом процессе. История и истоки режиссерской профессии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Сложность понятия режиссерского лидерства в современном театре, нормы сценической этики.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Совместное прочтение и коллективное обсуждение отрывка рассказа (по выбору).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Основы режиссуры. Сценическая деятельность.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Чтение отрывка пьесы по ролям. Этюд – исповедь.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Специфика театрального искусства. Особенности российской театральной традиции.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Написание небольших шутейных сценок с прописанными образами персонажей. Аналитическая работа с учащимися над инсценировкой.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Действие – основное выразительное средство сценического искусства, действие и предлагаемые обстоятельства. Действие и чувство.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Общая ритмическая разминка, упражнение на развитие темпо-ритма, скорости. Медитативно-ритмический тренинг.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Специфика сценической игры. Школа «переживания» и школа «представления».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Восприятие к действию и событию. Этюд на развернутую оценку события.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Мизансцена – язык режиссера.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Этюд «стоп-кадр».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Художественный образ в театральном искусстве, диалектное единство образа и идеи в театре.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Этюд – биография.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Признаки современности в режиссерском искусстве.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Этюд на органическое молчание. Репетиция спектакля по сказке «Буратино».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Значение отбора в искусстве, принципы и критерии отбора в театре.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Репетиция спектакля по сказке «Буратино».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Факт и событие. Режиссер – мастер события.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Репетиция спектакля по сказке «Буратино».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Постановка спектакля по сказке «Буратино».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Сценическое пространство и время, выразительные средства театра.</w:t>
            </w:r>
          </w:p>
          <w:p w:rsidR="00E85819" w:rsidRPr="00E85819" w:rsidRDefault="00E85819" w:rsidP="00E8581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Этюд по произведению живописи или скульптуры.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Система К.С. Станиславского – как основа отечественной театральной школы.</w:t>
            </w:r>
          </w:p>
          <w:p w:rsidR="00E85819" w:rsidRPr="00E85819" w:rsidRDefault="00E85819" w:rsidP="00E858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Этюд «говорят вещи».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5819" w:rsidRPr="00E85819" w:rsidTr="00577884">
        <w:tc>
          <w:tcPr>
            <w:tcW w:w="7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9" w:rsidRPr="00E85819" w:rsidRDefault="00E85819" w:rsidP="00E8581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85819" w:rsidRPr="00E85819" w:rsidRDefault="00E85819" w:rsidP="00E85819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85819" w:rsidRPr="00E85819" w:rsidTr="0057788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19" w:rsidRPr="00E85819" w:rsidRDefault="00E85819" w:rsidP="00E858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9" w:rsidRPr="00E85819" w:rsidRDefault="00E85819" w:rsidP="00E858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819">
              <w:rPr>
                <w:rFonts w:ascii="Times New Roman" w:hAnsi="Times New Roman"/>
                <w:b/>
                <w:sz w:val="28"/>
                <w:szCs w:val="28"/>
              </w:rPr>
              <w:t>28 часов</w:t>
            </w:r>
          </w:p>
        </w:tc>
      </w:tr>
    </w:tbl>
    <w:p w:rsidR="00E85819" w:rsidRPr="00E85819" w:rsidRDefault="00E85819" w:rsidP="00E85819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819" w:rsidRPr="00E85819" w:rsidRDefault="00E85819" w:rsidP="00E8581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8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Таким образом, в результате прохождения программы «Основы режиссерского мастерства» у несовершеннолетних должны:</w:t>
      </w:r>
    </w:p>
    <w:p w:rsidR="00E85819" w:rsidRPr="00E85819" w:rsidRDefault="00E85819" w:rsidP="00E858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сформироваться представления о профессии актера, драматурга и режиссера;</w:t>
      </w:r>
    </w:p>
    <w:p w:rsidR="00E85819" w:rsidRPr="00E85819" w:rsidRDefault="00E85819" w:rsidP="00E858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освоить основы режиссерской грамоты на теоретическом уровне;</w:t>
      </w:r>
    </w:p>
    <w:p w:rsidR="00E85819" w:rsidRPr="00E85819" w:rsidRDefault="00E85819" w:rsidP="00E858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овладеть практическими навыками сценарного мастерства, режиссерской постановки любого театрализованного действа;</w:t>
      </w:r>
    </w:p>
    <w:p w:rsidR="00E85819" w:rsidRPr="00E85819" w:rsidRDefault="00E85819" w:rsidP="00E858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воспитать любовь и тягу к классическому и современному театру;</w:t>
      </w:r>
    </w:p>
    <w:p w:rsidR="00E85819" w:rsidRPr="00E85819" w:rsidRDefault="00E85819" w:rsidP="00E858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воспитать уважение к великим актерам и режиссерам прошлого и настоящего</w:t>
      </w:r>
    </w:p>
    <w:p w:rsidR="00E85819" w:rsidRPr="00E85819" w:rsidRDefault="00E85819" w:rsidP="00E858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развить эмоциональную сферу, а также внимание, память, речь, воображение, образное мышление, чувство меры, ритма, пространства и времени;</w:t>
      </w:r>
    </w:p>
    <w:p w:rsidR="00E85819" w:rsidRPr="00E85819" w:rsidRDefault="00E85819" w:rsidP="00E858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развить способность творчески подходить к выполнению любого задания;</w:t>
      </w:r>
    </w:p>
    <w:p w:rsidR="00E85819" w:rsidRPr="00E85819" w:rsidRDefault="00E85819" w:rsidP="00E858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приобрести умение работать в команде, соблюдать принципы, традиции и ценности коллектива, научатся брать на себя ответственность, вести за собой остальных и достигать поставленных целей.</w:t>
      </w:r>
    </w:p>
    <w:p w:rsidR="00E85819" w:rsidRPr="00E85819" w:rsidRDefault="00E85819" w:rsidP="00E858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819">
        <w:rPr>
          <w:rFonts w:ascii="Times New Roman" w:eastAsia="Calibri" w:hAnsi="Times New Roman" w:cs="Times New Roman"/>
          <w:b/>
          <w:sz w:val="28"/>
          <w:szCs w:val="28"/>
        </w:rPr>
        <w:t>Формы отчётности:</w:t>
      </w:r>
    </w:p>
    <w:p w:rsidR="00E85819" w:rsidRPr="00E85819" w:rsidRDefault="00E85819" w:rsidP="00E85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19">
        <w:rPr>
          <w:rFonts w:ascii="Times New Roman" w:eastAsia="Calibri" w:hAnsi="Times New Roman" w:cs="Times New Roman"/>
          <w:sz w:val="28"/>
          <w:szCs w:val="28"/>
        </w:rPr>
        <w:t>Контрольной точкой по предмету является зачет в формате адаптации сценария и постановки спектакля по сказке «Буратино».</w:t>
      </w:r>
    </w:p>
    <w:p w:rsidR="00E85819" w:rsidRPr="00E85819" w:rsidRDefault="00E85819" w:rsidP="00E85819">
      <w:pPr>
        <w:spacing w:after="160" w:line="256" w:lineRule="auto"/>
        <w:rPr>
          <w:rFonts w:ascii="Calibri" w:eastAsia="Calibri" w:hAnsi="Calibri" w:cs="Times New Roman"/>
        </w:rPr>
      </w:pPr>
    </w:p>
    <w:p w:rsidR="00577884" w:rsidRDefault="0057788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1DF7" w:rsidRPr="00681DF7" w:rsidRDefault="00681DF7" w:rsidP="00681DF7">
      <w:pPr>
        <w:tabs>
          <w:tab w:val="left" w:pos="1230"/>
        </w:tabs>
        <w:spacing w:after="160" w:line="25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681DF7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Утверждаю</w:t>
      </w: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681DF7">
        <w:rPr>
          <w:rFonts w:ascii="Times New Roman CYR" w:eastAsia="Calibri" w:hAnsi="Times New Roman CYR" w:cs="Times New Roman CYR"/>
          <w:bCs/>
          <w:sz w:val="28"/>
          <w:szCs w:val="28"/>
        </w:rPr>
        <w:t>Директор</w:t>
      </w: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681DF7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                      МАУ ДО Нижнетавдинского </w:t>
      </w: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681DF7">
        <w:rPr>
          <w:rFonts w:ascii="Times New Roman CYR" w:eastAsia="Calibri" w:hAnsi="Times New Roman CYR" w:cs="Times New Roman CYR"/>
          <w:sz w:val="28"/>
          <w:szCs w:val="28"/>
        </w:rPr>
        <w:t xml:space="preserve">муниципального района «ЦДО» </w:t>
      </w: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681DF7">
        <w:rPr>
          <w:rFonts w:ascii="Times New Roman CYR" w:eastAsia="Calibri" w:hAnsi="Times New Roman CYR" w:cs="Times New Roman CYR"/>
          <w:sz w:val="28"/>
          <w:szCs w:val="28"/>
        </w:rPr>
        <w:t>____________________С.Г. Федотова</w:t>
      </w: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681DF7">
        <w:rPr>
          <w:rFonts w:ascii="Times New Roman CYR" w:eastAsia="Calibri" w:hAnsi="Times New Roman CYR" w:cs="Times New Roman CYR"/>
          <w:sz w:val="28"/>
          <w:szCs w:val="28"/>
        </w:rPr>
        <w:t xml:space="preserve">«_____»____________________2019г.                                                                     </w:t>
      </w:r>
    </w:p>
    <w:p w:rsidR="00681DF7" w:rsidRPr="00681DF7" w:rsidRDefault="00681DF7" w:rsidP="00681DF7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81DF7" w:rsidRPr="00681DF7" w:rsidRDefault="00681DF7" w:rsidP="00681DF7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81DF7" w:rsidRPr="00681DF7" w:rsidRDefault="00681DF7" w:rsidP="00681DF7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81DF7" w:rsidRPr="00681DF7" w:rsidRDefault="00681DF7" w:rsidP="00681DF7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81DF7" w:rsidRPr="00681DF7" w:rsidRDefault="00681DF7" w:rsidP="00681DF7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81DF7" w:rsidRPr="00681DF7" w:rsidRDefault="00681DF7" w:rsidP="00681DF7">
      <w:pPr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81DF7" w:rsidRPr="00681DF7" w:rsidRDefault="00681DF7" w:rsidP="00681DF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81DF7">
        <w:rPr>
          <w:rFonts w:ascii="Times New Roman" w:eastAsia="Calibri" w:hAnsi="Times New Roman" w:cs="Times New Roman"/>
          <w:b/>
          <w:sz w:val="36"/>
          <w:szCs w:val="36"/>
        </w:rPr>
        <w:t xml:space="preserve">  Дополнительная образовательная программа модуля</w:t>
      </w:r>
    </w:p>
    <w:p w:rsidR="00681DF7" w:rsidRPr="00681DF7" w:rsidRDefault="00681DF7" w:rsidP="00681DF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81DF7">
        <w:rPr>
          <w:rFonts w:ascii="Times New Roman" w:eastAsia="Calibri" w:hAnsi="Times New Roman" w:cs="Times New Roman"/>
          <w:b/>
          <w:sz w:val="36"/>
          <w:szCs w:val="36"/>
        </w:rPr>
        <w:t>«Мастерская по ораторскому искусству»</w:t>
      </w:r>
    </w:p>
    <w:p w:rsidR="00681DF7" w:rsidRPr="00681DF7" w:rsidRDefault="00681DF7" w:rsidP="00681DF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81DF7" w:rsidRPr="00681DF7" w:rsidRDefault="00681DF7" w:rsidP="00681DF7">
      <w:pPr>
        <w:rPr>
          <w:rFonts w:ascii="Times New Roman" w:eastAsia="Calibri" w:hAnsi="Times New Roman" w:cs="Times New Roman"/>
          <w:sz w:val="32"/>
          <w:szCs w:val="32"/>
        </w:rPr>
      </w:pPr>
    </w:p>
    <w:p w:rsidR="00681DF7" w:rsidRPr="00681DF7" w:rsidRDefault="00681DF7" w:rsidP="00681DF7">
      <w:pPr>
        <w:rPr>
          <w:rFonts w:ascii="Times New Roman" w:eastAsia="Calibri" w:hAnsi="Times New Roman" w:cs="Times New Roman"/>
          <w:sz w:val="32"/>
          <w:szCs w:val="32"/>
        </w:rPr>
      </w:pP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81DF7" w:rsidRPr="00681DF7" w:rsidRDefault="00681DF7" w:rsidP="00681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81DF7" w:rsidRPr="00681DF7" w:rsidRDefault="00681DF7" w:rsidP="00681DF7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681DF7" w:rsidRPr="00681DF7" w:rsidRDefault="00681DF7" w:rsidP="00681DF7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681DF7" w:rsidRPr="00681DF7" w:rsidRDefault="00681DF7" w:rsidP="00681DF7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681DF7" w:rsidRPr="00681DF7" w:rsidRDefault="00681DF7" w:rsidP="00681DF7">
      <w:pPr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681DF7">
        <w:rPr>
          <w:rFonts w:ascii="Times New Roman CYR" w:eastAsia="Calibri" w:hAnsi="Times New Roman CYR" w:cs="Times New Roman CYR"/>
          <w:b/>
          <w:bCs/>
          <w:sz w:val="24"/>
          <w:szCs w:val="24"/>
        </w:rPr>
        <w:t>с. Нижняя Тавда,</w:t>
      </w:r>
    </w:p>
    <w:p w:rsidR="00681DF7" w:rsidRPr="00681DF7" w:rsidRDefault="00681DF7" w:rsidP="00681DF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1D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2019г. </w:t>
      </w:r>
    </w:p>
    <w:p w:rsidR="00681DF7" w:rsidRPr="00681DF7" w:rsidRDefault="00681DF7" w:rsidP="00681DF7">
      <w:pPr>
        <w:spacing w:after="160" w:line="256" w:lineRule="auto"/>
        <w:rPr>
          <w:rFonts w:ascii="Calibri" w:eastAsia="Calibri" w:hAnsi="Calibri" w:cs="Times New Roman"/>
        </w:rPr>
      </w:pPr>
      <w:r w:rsidRPr="00681DF7">
        <w:rPr>
          <w:rFonts w:ascii="Calibri" w:eastAsia="Calibri" w:hAnsi="Calibri" w:cs="Times New Roman"/>
        </w:rPr>
        <w:br w:type="page"/>
      </w:r>
    </w:p>
    <w:p w:rsidR="00681DF7" w:rsidRPr="00681DF7" w:rsidRDefault="00681DF7" w:rsidP="00681D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D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Модульная программа «Мастерская по ораторскому искусству» предполагает знакомство с основами актерского мастерства, обучение несовершеннолетних навыкам актерского мастерства, постановки мини-спектаклей, а также изучение истории театра, сценической речи, сценического движения, этикета и т.д.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Данная программа способна благоприятно повлиять и на воспитательно-образовательный процесс, так как происходит сплочение коллектива, расширяется культурный диапазон несовершеннолетних и воспитателя, повышается культура поведения. Знакомство с позицией актера – творца накапливает их эмоциональный, интеллектуальный, нравственный, трудовой опыт и развивает его.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В театре именно актёры принимают образы других личностей, полностью вживаясь в их характер и качества. Стоит отметить, что театральная деятельность подходит не всем: актёрами могут стать люди креативные, способные запомнить и воспроизвести большое количество информации. Необходимо ежедневно перевоплощаться в своего персонажа, донося его суть до публики. Совершенным должно быть всё – и голос, и интонации, и жесты. Эта профессия – одна из самых психологически сложных.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Ораторское искусство или актерское мастерство активизирует интерес ребенка к искусству театра, развивает фантазию, воображение, память, внимание и другие качества, воспитывает и улучшает психологическую атмосферу в коллективе. Занятия данной программы учат несовершеннолетних общаться друг с другом, делиться мыслями, умениями, знаниями.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Ребята будут работать над своими ролями, со словом, его произнесением и звучанием, чистотой интонации, ясной артикуляцией, мимикой, точностью, выразительностью для раскрытия художественного образа.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 xml:space="preserve">Актуальность программы заключается в том, что несовершеннолетний, освоив навыки ораторского искусства, актерского мастерства, в дальнейшем </w:t>
      </w:r>
      <w:r w:rsidRPr="00681DF7">
        <w:rPr>
          <w:rFonts w:ascii="Times New Roman" w:eastAsia="Calibri" w:hAnsi="Times New Roman" w:cs="Times New Roman"/>
          <w:sz w:val="28"/>
          <w:szCs w:val="28"/>
        </w:rPr>
        <w:lastRenderedPageBreak/>
        <w:t>сможет реализовать полученные знания в постановке и проведении школьных спектаклей и различных мероприятий. Актерское мастерство полезно не только в театре и кинематографе, оно может пригодиться при выступлении на публике с речью или презентацией, в деловом общении и во многих других жизненных ситуациях.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Новизна данной программы заключается в том, что она интегрирует такие виды искусства, как театр, литература, музыка, хореография и т.д. В программу включены элементы современных методик и тренингов, применяемых в различных странах при обучении актерскому мастерству и ораторскому искусству.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Отличительной особенностью программы «Мастерская по ораторскому искусству» является – интегрированные занятия; подготовка несовершеннолетних к постановке спектакля по сказке «Буратино».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681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DF7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681DF7">
        <w:rPr>
          <w:rFonts w:ascii="Times New Roman" w:eastAsia="Calibri" w:hAnsi="Times New Roman" w:cs="Times New Roman"/>
          <w:sz w:val="28"/>
          <w:szCs w:val="28"/>
        </w:rPr>
        <w:t xml:space="preserve"> приобщение детей к миру искусства через театральную деятельность, развитие личности в процессе освоения опыта деятельности актера.</w:t>
      </w:r>
    </w:p>
    <w:p w:rsidR="00681DF7" w:rsidRPr="00681DF7" w:rsidRDefault="00681DF7" w:rsidP="00681DF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DF7"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681DF7" w:rsidRPr="00681DF7" w:rsidRDefault="00681DF7" w:rsidP="00681DF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словесные (беседа, обсуждение и анализ, рассказ, объяснение, лекция, чтение воспитателя);</w:t>
      </w:r>
    </w:p>
    <w:p w:rsidR="00681DF7" w:rsidRPr="00681DF7" w:rsidRDefault="00681DF7" w:rsidP="00681DF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наглядные (наблюдение, демонстрация);</w:t>
      </w:r>
    </w:p>
    <w:p w:rsidR="00681DF7" w:rsidRPr="00681DF7" w:rsidRDefault="00681DF7" w:rsidP="00681DF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практические (коллективная, групповая, индивидуальная работа, пробы и погружения, пластические и речевые тренинги, развивающие упражнения, постановка и репетиции, игры, импровизации, инсценировки, чтение по ролям, пантомимы и этюды).</w:t>
      </w:r>
    </w:p>
    <w:p w:rsidR="00681DF7" w:rsidRPr="00681DF7" w:rsidRDefault="00681DF7" w:rsidP="00681DF7">
      <w:pPr>
        <w:spacing w:after="16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DF7">
        <w:rPr>
          <w:rFonts w:ascii="Times New Roman" w:eastAsia="Calibri" w:hAnsi="Times New Roman" w:cs="Times New Roman"/>
          <w:b/>
          <w:sz w:val="28"/>
          <w:szCs w:val="28"/>
        </w:rPr>
        <w:t>Форма и режим занятий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Форма организации занятий: групповая в составе от 4 до 10 человек.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lastRenderedPageBreak/>
        <w:t>Занятия проводятся каждый день смены по 2 академических часа (всего 28 часов за смену).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Возраст детей, участвующих в реализации программы «Основы режиссерского мастерства» 10 – 16 лет.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F7" w:rsidRPr="00681DF7" w:rsidRDefault="00681DF7" w:rsidP="00681DF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DF7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4"/>
        <w:tblW w:w="0" w:type="auto"/>
        <w:tblInd w:w="-431" w:type="dxa"/>
        <w:tblLook w:val="04A0" w:firstRow="1" w:lastRow="0" w:firstColumn="1" w:lastColumn="0" w:noHBand="0" w:noVBand="1"/>
      </w:tblPr>
      <w:tblGrid>
        <w:gridCol w:w="848"/>
        <w:gridCol w:w="6164"/>
        <w:gridCol w:w="1272"/>
        <w:gridCol w:w="1492"/>
      </w:tblGrid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DF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DF7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DF7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DF7">
              <w:rPr>
                <w:rFonts w:ascii="Times New Roman" w:hAnsi="Times New Roman"/>
                <w:b/>
                <w:sz w:val="28"/>
                <w:szCs w:val="28"/>
              </w:rPr>
              <w:t>(часы)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DF7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DF7">
              <w:rPr>
                <w:rFonts w:ascii="Times New Roman" w:hAnsi="Times New Roman"/>
                <w:b/>
                <w:sz w:val="28"/>
                <w:szCs w:val="28"/>
              </w:rPr>
              <w:t>(часы)</w:t>
            </w:r>
          </w:p>
        </w:tc>
      </w:tr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 xml:space="preserve">Вводное занятие. Инструктаж по технике безопасности. Знакомство с планом работы </w:t>
            </w:r>
            <w:r w:rsidR="0027217F" w:rsidRPr="0027217F">
              <w:rPr>
                <w:rFonts w:ascii="Times New Roman" w:hAnsi="Times New Roman"/>
                <w:sz w:val="28"/>
                <w:szCs w:val="28"/>
              </w:rPr>
              <w:t>мастерской</w:t>
            </w:r>
            <w:r w:rsidRPr="00681DF7">
              <w:rPr>
                <w:rFonts w:ascii="Times New Roman" w:hAnsi="Times New Roman"/>
                <w:sz w:val="28"/>
                <w:szCs w:val="28"/>
              </w:rPr>
              <w:t>. Основы ораторского искусства и актерского мастерства.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Мастерство актера и режиссера.</w:t>
            </w:r>
          </w:p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Работа со сценарием по спектаклю «Буратино», чтение по ролям.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Работа актера над собой.</w:t>
            </w:r>
          </w:p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Творческое действие в условиях сценического вымысла.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Работа актера над ролью.</w:t>
            </w:r>
          </w:p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Проигрывание роли по спектаклю «Буратино».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О технике актера. Технология актерского искусства.</w:t>
            </w:r>
          </w:p>
          <w:p w:rsidR="00681DF7" w:rsidRPr="00681DF7" w:rsidRDefault="00681DF7" w:rsidP="00681D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Этюд «на вещевом рынке».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Пластика в искусстве актера. Основы сценического движения.</w:t>
            </w:r>
          </w:p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Пластическая импровизация на ходу в заданном образе.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Сценическая речь.</w:t>
            </w:r>
          </w:p>
          <w:p w:rsidR="00681DF7" w:rsidRPr="00681DF7" w:rsidRDefault="00681DF7" w:rsidP="00681D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lastRenderedPageBreak/>
              <w:t>Работа по технике речи. Литературно-музыкальная композиция.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История костюма.</w:t>
            </w:r>
          </w:p>
          <w:p w:rsidR="00681DF7" w:rsidRPr="00681DF7" w:rsidRDefault="00681DF7" w:rsidP="00681D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Обыгрывание элементов костюма.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Тайна театрального пространства.</w:t>
            </w:r>
          </w:p>
          <w:p w:rsidR="00681DF7" w:rsidRPr="00681DF7" w:rsidRDefault="00681DF7" w:rsidP="00681D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Репетиция спектакля «Буратино».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Интонация, настроение, характер персонажа.</w:t>
            </w:r>
          </w:p>
          <w:p w:rsidR="00681DF7" w:rsidRPr="00681DF7" w:rsidRDefault="00681DF7" w:rsidP="00681D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Репетиция спектакля «Буратино».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Образ героя, характер и отбор действий.</w:t>
            </w:r>
          </w:p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Репетиция спектакля «Буратино».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Постановка спектакля по сказке «Буратино».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1DF7" w:rsidRPr="00681DF7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Развитие мимики. Артикуляционная гимнастика.</w:t>
            </w:r>
          </w:p>
          <w:p w:rsidR="00681DF7" w:rsidRPr="00681DF7" w:rsidRDefault="00681DF7" w:rsidP="00681D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Ситуационно-массовая сценка «Ярмарка».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DF7" w:rsidRPr="00681DF7" w:rsidTr="00A242D3">
        <w:trPr>
          <w:trHeight w:val="9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Творческое взаимодействие с партнерами на сцене (тренинг).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1DF7" w:rsidRPr="00681DF7" w:rsidTr="00A242D3">
        <w:trPr>
          <w:trHeight w:val="982"/>
        </w:trPr>
        <w:tc>
          <w:tcPr>
            <w:tcW w:w="7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DF7" w:rsidRPr="00681DF7" w:rsidRDefault="00681DF7" w:rsidP="00681DF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DF7" w:rsidRPr="00681DF7" w:rsidRDefault="00681DF7" w:rsidP="00681DF7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1DF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81DF7" w:rsidRPr="00681DF7" w:rsidTr="00A242D3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F7" w:rsidRPr="00681DF7" w:rsidRDefault="00681DF7" w:rsidP="00681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F7" w:rsidRPr="00681DF7" w:rsidRDefault="00681DF7" w:rsidP="00681D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DF7">
              <w:rPr>
                <w:rFonts w:ascii="Times New Roman" w:hAnsi="Times New Roman"/>
                <w:b/>
                <w:sz w:val="28"/>
                <w:szCs w:val="28"/>
              </w:rPr>
              <w:t>28 часов</w:t>
            </w:r>
          </w:p>
        </w:tc>
      </w:tr>
    </w:tbl>
    <w:p w:rsidR="00681DF7" w:rsidRPr="00681DF7" w:rsidRDefault="00681DF7" w:rsidP="00681DF7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1DF7" w:rsidRPr="00681DF7" w:rsidRDefault="00681DF7" w:rsidP="00681DF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DF7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Таким образом, в результате прохождения программы «Мастерская по ораторскому искусству» несовершеннолетние должны:</w:t>
      </w:r>
    </w:p>
    <w:p w:rsidR="00681DF7" w:rsidRPr="00681DF7" w:rsidRDefault="00681DF7" w:rsidP="00681DF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различать виды и жанры театрального искусства (опера, балет, драма; комедия, трагедия; и т.д.);</w:t>
      </w:r>
    </w:p>
    <w:p w:rsidR="00681DF7" w:rsidRPr="00681DF7" w:rsidRDefault="00681DF7" w:rsidP="00681DF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сформировать представления о профессии актера, драматурга и режиссера;</w:t>
      </w:r>
    </w:p>
    <w:p w:rsidR="00681DF7" w:rsidRPr="00681DF7" w:rsidRDefault="00681DF7" w:rsidP="00681DF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освоить основы актерской грамоты на теоретическом уровне;</w:t>
      </w:r>
    </w:p>
    <w:p w:rsidR="00681DF7" w:rsidRPr="00681DF7" w:rsidRDefault="00681DF7" w:rsidP="00681DF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воспитать любовь и тягу к классическому и современному театру;</w:t>
      </w:r>
    </w:p>
    <w:p w:rsidR="00681DF7" w:rsidRPr="00681DF7" w:rsidRDefault="00681DF7" w:rsidP="00681DF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lastRenderedPageBreak/>
        <w:t>воспитать уважение к великим актерам и режиссерам прошлого и настоящего;</w:t>
      </w:r>
    </w:p>
    <w:p w:rsidR="00681DF7" w:rsidRPr="00681DF7" w:rsidRDefault="00681DF7" w:rsidP="00681DF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развить эмоциональную сферу, а также внимание, память, речь, воображение, образное мышление, чувство меры, ритма, пространства и времени;</w:t>
      </w:r>
    </w:p>
    <w:p w:rsidR="00681DF7" w:rsidRPr="00681DF7" w:rsidRDefault="00681DF7" w:rsidP="00681DF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развить способность творчески подходить к выполнению любого задания;</w:t>
      </w:r>
    </w:p>
    <w:p w:rsidR="00681DF7" w:rsidRPr="00681DF7" w:rsidRDefault="00681DF7" w:rsidP="00681DF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приобрести умение работать в команде, соблюдать принципы, традиции и ценности коллектива, научатся брать на себя ответственность, вести за собой остальных и достигать поставленных целей.</w:t>
      </w:r>
    </w:p>
    <w:p w:rsidR="00681DF7" w:rsidRPr="00681DF7" w:rsidRDefault="00681DF7" w:rsidP="00681D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DF7">
        <w:rPr>
          <w:rFonts w:ascii="Times New Roman" w:eastAsia="Calibri" w:hAnsi="Times New Roman" w:cs="Times New Roman"/>
          <w:b/>
          <w:sz w:val="28"/>
          <w:szCs w:val="28"/>
        </w:rPr>
        <w:t>Формы отчётности:</w:t>
      </w:r>
    </w:p>
    <w:p w:rsidR="00681DF7" w:rsidRPr="00681DF7" w:rsidRDefault="00681DF7" w:rsidP="00681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F7">
        <w:rPr>
          <w:rFonts w:ascii="Times New Roman" w:eastAsia="Calibri" w:hAnsi="Times New Roman" w:cs="Times New Roman"/>
          <w:sz w:val="28"/>
          <w:szCs w:val="28"/>
        </w:rPr>
        <w:t>Контрольной точкой по предмету является зачет в формате выступления в качестве актеров и массовки в спектакле по сказке «Буратино».</w:t>
      </w:r>
    </w:p>
    <w:p w:rsidR="00681DF7" w:rsidRPr="00681DF7" w:rsidRDefault="00681DF7" w:rsidP="00681DF7">
      <w:pPr>
        <w:spacing w:after="160" w:line="256" w:lineRule="auto"/>
        <w:rPr>
          <w:rFonts w:ascii="Calibri" w:eastAsia="Calibri" w:hAnsi="Calibri" w:cs="Times New Roman"/>
        </w:rPr>
      </w:pPr>
    </w:p>
    <w:p w:rsidR="00681DF7" w:rsidRPr="00681DF7" w:rsidRDefault="00681DF7" w:rsidP="00681DF7">
      <w:pPr>
        <w:spacing w:after="160" w:line="256" w:lineRule="auto"/>
        <w:rPr>
          <w:rFonts w:ascii="Calibri" w:eastAsia="Calibri" w:hAnsi="Calibri" w:cs="Times New Roman"/>
        </w:rPr>
      </w:pPr>
    </w:p>
    <w:p w:rsidR="003C1F90" w:rsidRDefault="003C1F9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1F90" w:rsidRPr="003C1F90" w:rsidRDefault="003C1F90" w:rsidP="003C1F90">
      <w:pPr>
        <w:tabs>
          <w:tab w:val="left" w:pos="1230"/>
        </w:tabs>
        <w:spacing w:after="160" w:line="25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6</w:t>
      </w: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3C1F90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Утверждаю</w:t>
      </w: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3C1F90">
        <w:rPr>
          <w:rFonts w:ascii="Times New Roman CYR" w:eastAsia="Calibri" w:hAnsi="Times New Roman CYR" w:cs="Times New Roman CYR"/>
          <w:bCs/>
          <w:sz w:val="28"/>
          <w:szCs w:val="28"/>
        </w:rPr>
        <w:t>Директор</w:t>
      </w: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3C1F90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                      МАУ ДО Нижнетавдинского </w:t>
      </w: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3C1F90">
        <w:rPr>
          <w:rFonts w:ascii="Times New Roman CYR" w:eastAsia="Calibri" w:hAnsi="Times New Roman CYR" w:cs="Times New Roman CYR"/>
          <w:sz w:val="28"/>
          <w:szCs w:val="28"/>
        </w:rPr>
        <w:t xml:space="preserve">муниципального района «ЦДО» </w:t>
      </w: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3C1F90">
        <w:rPr>
          <w:rFonts w:ascii="Times New Roman CYR" w:eastAsia="Calibri" w:hAnsi="Times New Roman CYR" w:cs="Times New Roman CYR"/>
          <w:sz w:val="28"/>
          <w:szCs w:val="28"/>
        </w:rPr>
        <w:t>____________________С.Г. Федотова</w:t>
      </w: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3C1F90">
        <w:rPr>
          <w:rFonts w:ascii="Times New Roman CYR" w:eastAsia="Calibri" w:hAnsi="Times New Roman CYR" w:cs="Times New Roman CYR"/>
          <w:sz w:val="28"/>
          <w:szCs w:val="28"/>
        </w:rPr>
        <w:t xml:space="preserve">«_____»____________________2019г.                                                                     </w:t>
      </w:r>
    </w:p>
    <w:p w:rsidR="003C1F90" w:rsidRPr="003C1F90" w:rsidRDefault="003C1F90" w:rsidP="003C1F90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3C1F90" w:rsidRPr="003C1F90" w:rsidRDefault="003C1F90" w:rsidP="003C1F90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3C1F90" w:rsidRPr="003C1F90" w:rsidRDefault="003C1F90" w:rsidP="003C1F90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3C1F90" w:rsidRPr="003C1F90" w:rsidRDefault="003C1F90" w:rsidP="003C1F90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3C1F90" w:rsidRPr="003C1F90" w:rsidRDefault="003C1F90" w:rsidP="003C1F90">
      <w:pPr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3C1F90" w:rsidRPr="003C1F90" w:rsidRDefault="003C1F90" w:rsidP="003C1F90">
      <w:pPr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3C1F90" w:rsidRPr="003C1F90" w:rsidRDefault="003C1F90" w:rsidP="003C1F90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C1F90">
        <w:rPr>
          <w:rFonts w:ascii="Times New Roman" w:eastAsia="Calibri" w:hAnsi="Times New Roman" w:cs="Times New Roman"/>
          <w:b/>
          <w:sz w:val="36"/>
          <w:szCs w:val="36"/>
        </w:rPr>
        <w:t xml:space="preserve">  Дополнительная образовательная программа модуля</w:t>
      </w:r>
    </w:p>
    <w:p w:rsidR="003C1F90" w:rsidRPr="003C1F90" w:rsidRDefault="003C1F90" w:rsidP="003C1F90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C1F90">
        <w:rPr>
          <w:rFonts w:ascii="Times New Roman" w:eastAsia="Calibri" w:hAnsi="Times New Roman" w:cs="Times New Roman"/>
          <w:b/>
          <w:sz w:val="36"/>
          <w:szCs w:val="36"/>
        </w:rPr>
        <w:t>«Мастерская по техническому сопровождению»</w:t>
      </w:r>
    </w:p>
    <w:p w:rsidR="003C1F90" w:rsidRPr="003C1F90" w:rsidRDefault="003C1F90" w:rsidP="003C1F90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1F90" w:rsidRPr="003C1F90" w:rsidRDefault="003C1F90" w:rsidP="003C1F90">
      <w:pPr>
        <w:rPr>
          <w:rFonts w:ascii="Times New Roman" w:eastAsia="Calibri" w:hAnsi="Times New Roman" w:cs="Times New Roman"/>
          <w:sz w:val="32"/>
          <w:szCs w:val="32"/>
        </w:rPr>
      </w:pPr>
    </w:p>
    <w:p w:rsidR="003C1F90" w:rsidRPr="003C1F90" w:rsidRDefault="003C1F90" w:rsidP="003C1F90">
      <w:pPr>
        <w:rPr>
          <w:rFonts w:ascii="Times New Roman" w:eastAsia="Calibri" w:hAnsi="Times New Roman" w:cs="Times New Roman"/>
          <w:sz w:val="32"/>
          <w:szCs w:val="32"/>
        </w:rPr>
      </w:pP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C1F90" w:rsidRPr="003C1F90" w:rsidRDefault="003C1F90" w:rsidP="003C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C1F90" w:rsidRPr="003C1F90" w:rsidRDefault="003C1F90" w:rsidP="003C1F90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3C1F90" w:rsidRPr="003C1F90" w:rsidRDefault="003C1F90" w:rsidP="003C1F90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3C1F90" w:rsidRPr="003C1F90" w:rsidRDefault="003C1F90" w:rsidP="003C1F90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3C1F90" w:rsidRPr="003C1F90" w:rsidRDefault="003C1F90" w:rsidP="003C1F90">
      <w:pPr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3C1F90">
        <w:rPr>
          <w:rFonts w:ascii="Times New Roman CYR" w:eastAsia="Calibri" w:hAnsi="Times New Roman CYR" w:cs="Times New Roman CYR"/>
          <w:b/>
          <w:bCs/>
          <w:sz w:val="24"/>
          <w:szCs w:val="24"/>
        </w:rPr>
        <w:t>с. Нижняя Тавда,</w:t>
      </w:r>
    </w:p>
    <w:p w:rsidR="003C1F90" w:rsidRPr="003C1F90" w:rsidRDefault="003C1F90" w:rsidP="003C1F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1F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2019г. </w:t>
      </w:r>
    </w:p>
    <w:p w:rsidR="003C1F90" w:rsidRPr="003C1F90" w:rsidRDefault="003C1F90" w:rsidP="003C1F90">
      <w:pPr>
        <w:spacing w:after="160" w:line="256" w:lineRule="auto"/>
        <w:rPr>
          <w:rFonts w:ascii="Calibri" w:eastAsia="Calibri" w:hAnsi="Calibri" w:cs="Times New Roman"/>
        </w:rPr>
      </w:pPr>
      <w:r w:rsidRPr="003C1F90">
        <w:rPr>
          <w:rFonts w:ascii="Calibri" w:eastAsia="Calibri" w:hAnsi="Calibri" w:cs="Times New Roman"/>
        </w:rPr>
        <w:br w:type="page"/>
      </w:r>
    </w:p>
    <w:p w:rsidR="003C1F90" w:rsidRPr="003C1F90" w:rsidRDefault="003C1F90" w:rsidP="003C1F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F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Модульная программа «Мастерская по техническому сопровождению» предусматривает привлечение несовершеннолетних к многообразной деятельности, обусловленной спецификой театра, открывает большие возможности для многостороннего развития их способностей. Данная программа поможет сформировать у детей верные идейно-эстетические оценки жизненных явлений, человеческих взаимоотношений, конфликтов, поступков и характеров.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Театр – искусство коллективное, а результатом творческих усилий коллектива является – спектакль. Занятия данной программы могут воспитать у ребят такие ценные качества, как коллективизм, способность чувствовать и ценить красоту настоящей дружбы и товарищества, требовательность к себе и другим. Вся организация работы по данной программе должна помогать несовершеннолетним осознать, что занятие театральным искусством – это не только удовольствие, но и труд, труд творческий, требующий настойчивости, готовности постоянно расширять свои знания и совершенствовать умения.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Ребята в рамках программы «Мастерская по техническому сопровождению» смогут обучиться основным принципам работы мастера по техническому сопровождению (звукооператора, светооператора, суфлера и т.д.), изучат основные навыки и техники работы, получат специфические знания и умения.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Актуальность программы заключается в том, что ребенок, освоив навыки технического сопровождения, дальнейшем сможет реализовать полученные знания в постановке и проведении школьных спектаклей, постановок или любых других мероприятий, также разовьет изобразительные, художественные, сценические способности, творческую индивидуальность. Несовершеннолетние приобщатся к культуре театра.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 xml:space="preserve">Новизна данной программы заключается в том, что она интегрирует такие виды искусства, как театр, литература, музыка и хореография. Предоставляемая возможность «пробы сил» в различных видах </w:t>
      </w:r>
      <w:r w:rsidRPr="003C1F90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художественной деятельности будет содействовать развитию у детей инициативы, трудолюбия, выявлению границ их творческого диапазона, творческих данных, моральных качеств.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Отличительной особенностью программы «Мастерская по техническому сопровождению» является – интегрированные занятия; постановка спектакля «Буратино», его звуковое, световое и видео сопровождение.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3C1F90">
        <w:rPr>
          <w:rFonts w:ascii="Times New Roman" w:eastAsia="Calibri" w:hAnsi="Times New Roman" w:cs="Times New Roman"/>
          <w:sz w:val="28"/>
          <w:szCs w:val="28"/>
        </w:rPr>
        <w:t xml:space="preserve"> – воспитание творческой индивидуальности ребенка, развитие интереса и отзывчивости к искусству театра и театральной деятельности, освоение детьми музыкально-ритмических компонентов музыкально-сценической деятельности, включение несовершеннолетних в активную творческую деятельность.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1F9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1F9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</w:p>
    <w:p w:rsidR="003C1F90" w:rsidRPr="003C1F90" w:rsidRDefault="003C1F90" w:rsidP="003C1F90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сформировать целостное представление о роли звукооператора и светооператора в синтетическом искусстве театра;</w:t>
      </w:r>
    </w:p>
    <w:p w:rsidR="003C1F90" w:rsidRPr="003C1F90" w:rsidRDefault="003C1F90" w:rsidP="003C1F90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обучить практическим основам технического сопровождения работы в театральном процессе;</w:t>
      </w:r>
    </w:p>
    <w:p w:rsidR="003C1F90" w:rsidRPr="003C1F90" w:rsidRDefault="003C1F90" w:rsidP="003C1F90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обучить специфике работы светооператора, звукооператора и суфлера;</w:t>
      </w:r>
    </w:p>
    <w:p w:rsidR="003C1F90" w:rsidRPr="003C1F90" w:rsidRDefault="003C1F90" w:rsidP="003C1F90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сформировать навыки наблюдения, анализа, работы над собой.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1F90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3C1F90" w:rsidRPr="003C1F90" w:rsidRDefault="003C1F90" w:rsidP="003C1F90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способствовать развитию внимания, памяти, воображения, чувства ритма, пространства и времени, нешаблонного мышления;</w:t>
      </w:r>
    </w:p>
    <w:p w:rsidR="003C1F90" w:rsidRPr="003C1F90" w:rsidRDefault="003C1F90" w:rsidP="003C1F90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развивать творческую активность, индивидуальность, эмоциональную выразительность;</w:t>
      </w:r>
    </w:p>
    <w:p w:rsidR="003C1F90" w:rsidRPr="003C1F90" w:rsidRDefault="003C1F90" w:rsidP="003C1F90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культивировать творческий подход применительно к любому виду деятельности.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1F9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3C1F90" w:rsidRPr="003C1F90" w:rsidRDefault="003C1F90" w:rsidP="003C1F90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сформировать ценностное отношение учащихся к действительности в целом и художественной культуре в частности;</w:t>
      </w:r>
    </w:p>
    <w:p w:rsidR="003C1F90" w:rsidRPr="003C1F90" w:rsidRDefault="003C1F90" w:rsidP="003C1F90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способствовать формированию духовно-нравственной позиции личности;</w:t>
      </w:r>
    </w:p>
    <w:p w:rsidR="003C1F90" w:rsidRPr="003C1F90" w:rsidRDefault="003C1F90" w:rsidP="003C1F90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воспитывать чувство ответственности перед собой и творческим коллективом, умение работать в команде.</w:t>
      </w:r>
    </w:p>
    <w:p w:rsidR="003C1F90" w:rsidRPr="003C1F90" w:rsidRDefault="003C1F90" w:rsidP="003C1F90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3C1F90" w:rsidRPr="003C1F90" w:rsidRDefault="003C1F90" w:rsidP="003C1F90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словесные (беседа, обсуждение и анализ, рассказ, объяснение, лекция);</w:t>
      </w:r>
    </w:p>
    <w:p w:rsidR="003C1F90" w:rsidRPr="003C1F90" w:rsidRDefault="003C1F90" w:rsidP="003C1F90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наглядные (наблюдение, демонстрация);</w:t>
      </w:r>
    </w:p>
    <w:p w:rsidR="003C1F90" w:rsidRPr="003C1F90" w:rsidRDefault="003C1F90" w:rsidP="003C1F90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практические (коллективная, групповая, индивидуальная работа, тренинги, развивающие упражнения, работа с аппаратурой, репетиции, постановка спектакля).</w:t>
      </w:r>
    </w:p>
    <w:p w:rsidR="003C1F90" w:rsidRPr="003C1F90" w:rsidRDefault="003C1F90" w:rsidP="003C1F90">
      <w:pPr>
        <w:spacing w:after="16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F90">
        <w:rPr>
          <w:rFonts w:ascii="Times New Roman" w:eastAsia="Calibri" w:hAnsi="Times New Roman" w:cs="Times New Roman"/>
          <w:b/>
          <w:sz w:val="28"/>
          <w:szCs w:val="28"/>
        </w:rPr>
        <w:t>Форма и режим занятий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Форма организации занятий: групповая в составе от 4 до 10 человек.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Занятия проводятся каждый день смены по 2 академических часа (всего 28 часов за смену).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Возраст детей, участвующих в реализации программы «Основы режиссерского мастерства» 10 – 16 лет.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F90" w:rsidRPr="003C1F90" w:rsidRDefault="003C1F90" w:rsidP="003C1F90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F90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5"/>
        <w:tblW w:w="0" w:type="auto"/>
        <w:tblInd w:w="-431" w:type="dxa"/>
        <w:tblLook w:val="04A0" w:firstRow="1" w:lastRow="0" w:firstColumn="1" w:lastColumn="0" w:noHBand="0" w:noVBand="1"/>
      </w:tblPr>
      <w:tblGrid>
        <w:gridCol w:w="848"/>
        <w:gridCol w:w="6164"/>
        <w:gridCol w:w="1272"/>
        <w:gridCol w:w="1492"/>
      </w:tblGrid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1F9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1F90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F90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F90">
              <w:rPr>
                <w:rFonts w:ascii="Times New Roman" w:hAnsi="Times New Roman"/>
                <w:b/>
                <w:sz w:val="28"/>
                <w:szCs w:val="28"/>
              </w:rPr>
              <w:t>(часы)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F90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F90">
              <w:rPr>
                <w:rFonts w:ascii="Times New Roman" w:hAnsi="Times New Roman"/>
                <w:b/>
                <w:sz w:val="28"/>
                <w:szCs w:val="28"/>
              </w:rPr>
              <w:t>(часы)</w:t>
            </w: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 xml:space="preserve">Вводное занятие. Инструктаж по технике безопасности. Знакомство с планом работы </w:t>
            </w:r>
            <w:r w:rsidR="0027217F" w:rsidRPr="0027217F">
              <w:rPr>
                <w:rFonts w:ascii="Times New Roman" w:hAnsi="Times New Roman"/>
                <w:sz w:val="28"/>
                <w:szCs w:val="28"/>
              </w:rPr>
              <w:t>мастерской</w:t>
            </w:r>
            <w:r w:rsidRPr="003C1F90">
              <w:rPr>
                <w:rFonts w:ascii="Times New Roman" w:hAnsi="Times New Roman"/>
                <w:sz w:val="28"/>
                <w:szCs w:val="28"/>
              </w:rPr>
              <w:t>. Театр и жизнь.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Театральное искусство России. Виды театров.</w:t>
            </w:r>
          </w:p>
          <w:p w:rsidR="003C1F90" w:rsidRPr="003C1F90" w:rsidRDefault="003C1F90" w:rsidP="003C1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Воображение и фантазия – источник творческой духовности человека. Упражнение на развитие воображения.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Развитие творческой активности, индивидуальности. Снятие «зажимов», раскрепощение (тренинг).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Многообразие выразительных средств в театре: драматургия, декорация, костюм, свет, музыкальное оформление, шумовое оформление. Создание художественного оформления.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Театральные профессии. Специфика работы светооператора, звукооператора, суфлера.</w:t>
            </w:r>
          </w:p>
          <w:p w:rsidR="003C1F90" w:rsidRPr="003C1F90" w:rsidRDefault="003C1F90" w:rsidP="003C1F9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Работа со специальным оборудованием.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Знание устройства приборов (аппаратуры звуковой, световой и т.д.). Использование оборудования для достижения поставленной задачи.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Создание алгоритма воплощения творческих задумок художника по свету и звуку.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Создание атмосферы и настроения мероприятия в строгом соответствии ее формату.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Создание целого визуального образа, музыкальное сопровождение и постановка освещения.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Расставление акцентов для зрительского восприятия.</w:t>
            </w:r>
          </w:p>
          <w:p w:rsidR="003C1F90" w:rsidRPr="003C1F90" w:rsidRDefault="003C1F90" w:rsidP="003C1F9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Работа над спектаклем «Буратино» со световым и музыкальным сопровождением. А также создание афиши и программки.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Работа над спектаклем «Буратино» со световым и музыкальным сопровождением.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Постановка спектакля по сказке «Буратино» (звуковое, световое и видео сопровождение).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Оформление альбома «Летопись театра искусств». Монтирование видеоролика «Летний театр искусств».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1F90" w:rsidRPr="003C1F90" w:rsidTr="00A242D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Подведение итогов. Презентация альбома и видеоролика.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1F90" w:rsidRPr="003C1F90" w:rsidTr="00A242D3">
        <w:tc>
          <w:tcPr>
            <w:tcW w:w="7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0" w:rsidRPr="003C1F90" w:rsidRDefault="003C1F90" w:rsidP="003C1F9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C1F90" w:rsidRPr="003C1F90" w:rsidRDefault="003C1F90" w:rsidP="003C1F9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C1F9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F9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F9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3C1F90" w:rsidRPr="003C1F90" w:rsidTr="00A242D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0" w:rsidRPr="003C1F90" w:rsidRDefault="003C1F90" w:rsidP="003C1F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90" w:rsidRPr="003C1F90" w:rsidRDefault="003C1F90" w:rsidP="003C1F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F90">
              <w:rPr>
                <w:rFonts w:ascii="Times New Roman" w:hAnsi="Times New Roman"/>
                <w:b/>
                <w:sz w:val="28"/>
                <w:szCs w:val="28"/>
              </w:rPr>
              <w:t>28 часов</w:t>
            </w:r>
          </w:p>
        </w:tc>
      </w:tr>
    </w:tbl>
    <w:p w:rsidR="003C1F90" w:rsidRPr="003C1F90" w:rsidRDefault="003C1F90" w:rsidP="003C1F90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1F90" w:rsidRPr="003C1F90" w:rsidRDefault="003C1F90" w:rsidP="003C1F90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F90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Таким образом, в результате прохождения программы «Основы режиссерского мастерства» у несовершеннолетних должны:</w:t>
      </w:r>
    </w:p>
    <w:p w:rsidR="003C1F90" w:rsidRPr="003C1F90" w:rsidRDefault="003C1F90" w:rsidP="003C1F90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осознать значимость занятий театральным искусством для личностного развития;</w:t>
      </w:r>
    </w:p>
    <w:p w:rsidR="003C1F90" w:rsidRPr="003C1F90" w:rsidRDefault="003C1F90" w:rsidP="003C1F90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сформироваться представления о профессии звукооператора, светооператора, суфлера и т.д.;</w:t>
      </w:r>
    </w:p>
    <w:p w:rsidR="003C1F90" w:rsidRPr="003C1F90" w:rsidRDefault="003C1F90" w:rsidP="003C1F90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освоить основы технического сопровождения спектакля на теоретическом уровне;</w:t>
      </w:r>
    </w:p>
    <w:p w:rsidR="003C1F90" w:rsidRPr="003C1F90" w:rsidRDefault="003C1F90" w:rsidP="003C1F90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овладеть практическими навыками технического сопровождения спектакля или любого театрализованного действа;</w:t>
      </w:r>
    </w:p>
    <w:p w:rsidR="003C1F90" w:rsidRPr="003C1F90" w:rsidRDefault="003C1F90" w:rsidP="003C1F90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воспитать любовь и тягу к классическому и современному театру;</w:t>
      </w:r>
    </w:p>
    <w:p w:rsidR="003C1F90" w:rsidRPr="003C1F90" w:rsidRDefault="003C1F90" w:rsidP="003C1F90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развить эмоциональную сферу, а также внимание, память, речь, воображение, образное мышление, чувство меры, ритма, пространства и времени;</w:t>
      </w:r>
    </w:p>
    <w:p w:rsidR="003C1F90" w:rsidRPr="003C1F90" w:rsidRDefault="003C1F90" w:rsidP="003C1F90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развить способность творчески подходить к выполнению любого задания;</w:t>
      </w:r>
    </w:p>
    <w:p w:rsidR="003C1F90" w:rsidRPr="003C1F90" w:rsidRDefault="003C1F90" w:rsidP="003C1F90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 xml:space="preserve">сформировать осознанное, уважительное и доброжелательное отношение к другому человеку, его мнению, мировоззрению, культуре; </w:t>
      </w:r>
      <w:r w:rsidRPr="003C1F90">
        <w:rPr>
          <w:rFonts w:ascii="Times New Roman" w:eastAsia="Calibri" w:hAnsi="Times New Roman" w:cs="Times New Roman"/>
          <w:sz w:val="28"/>
          <w:szCs w:val="28"/>
        </w:rPr>
        <w:lastRenderedPageBreak/>
        <w:t>готовности и способности вести диалог с другими людьми и достигать в нем взаимопонимания.</w:t>
      </w:r>
    </w:p>
    <w:p w:rsidR="003C1F90" w:rsidRPr="003C1F90" w:rsidRDefault="003C1F90" w:rsidP="003C1F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F90">
        <w:rPr>
          <w:rFonts w:ascii="Times New Roman" w:eastAsia="Calibri" w:hAnsi="Times New Roman" w:cs="Times New Roman"/>
          <w:b/>
          <w:sz w:val="28"/>
          <w:szCs w:val="28"/>
        </w:rPr>
        <w:t>Формы отчётности:</w:t>
      </w:r>
    </w:p>
    <w:p w:rsidR="003C1F90" w:rsidRPr="003C1F90" w:rsidRDefault="003C1F90" w:rsidP="003C1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90">
        <w:rPr>
          <w:rFonts w:ascii="Times New Roman" w:eastAsia="Calibri" w:hAnsi="Times New Roman" w:cs="Times New Roman"/>
          <w:sz w:val="28"/>
          <w:szCs w:val="28"/>
        </w:rPr>
        <w:t>Контрольной точкой по предмету является зачет в формате технического сопровождения спектакля по сказке «Буратино».</w:t>
      </w:r>
    </w:p>
    <w:p w:rsidR="003C1F90" w:rsidRPr="003C1F90" w:rsidRDefault="003C1F90" w:rsidP="003C1F90">
      <w:pPr>
        <w:spacing w:after="160" w:line="256" w:lineRule="auto"/>
        <w:rPr>
          <w:rFonts w:ascii="Calibri" w:eastAsia="Calibri" w:hAnsi="Calibri" w:cs="Times New Roman"/>
        </w:rPr>
      </w:pPr>
    </w:p>
    <w:p w:rsidR="003C1F90" w:rsidRPr="003C1F90" w:rsidRDefault="003C1F90" w:rsidP="003C1F90">
      <w:pPr>
        <w:spacing w:after="160" w:line="256" w:lineRule="auto"/>
        <w:rPr>
          <w:rFonts w:ascii="Calibri" w:eastAsia="Calibri" w:hAnsi="Calibri" w:cs="Times New Roman"/>
        </w:rPr>
      </w:pPr>
    </w:p>
    <w:p w:rsidR="00AC34D5" w:rsidRDefault="00AC34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4C7A" w:rsidRDefault="00A0365B" w:rsidP="00A0365B">
      <w:pPr>
        <w:pStyle w:val="a5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945AE9" w:rsidRDefault="00945AE9" w:rsidP="00945AE9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E9" w:rsidRDefault="00945AE9" w:rsidP="00945AE9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E9">
        <w:rPr>
          <w:rFonts w:ascii="Times New Roman" w:hAnsi="Times New Roman" w:cs="Times New Roman"/>
          <w:b/>
          <w:sz w:val="28"/>
          <w:szCs w:val="28"/>
        </w:rPr>
        <w:t>Анкета-опросник для родителей</w:t>
      </w:r>
    </w:p>
    <w:p w:rsidR="00945AE9" w:rsidRPr="00945AE9" w:rsidRDefault="00945AE9" w:rsidP="00945AE9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начале смены)</w:t>
      </w:r>
    </w:p>
    <w:p w:rsidR="00945AE9" w:rsidRPr="00945AE9" w:rsidRDefault="00945AE9" w:rsidP="00945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Уважаемые родители! Ответьте, пожалуйста, на вопросы.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1.Каковы  мотивы  посещения  Вашим  ребенком  летнего  лагеря  с  дневным пребыванием?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А) захотел посещать лагерь сам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Б) желание родителей организовать летнюю занятость ребенка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В) предложил учитель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Г) необходимо занять ребенка во время рабочего дня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другое_____________________________________________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2. Что  Вы считаете наиболее важным для ребенка во время пребывания в лагере?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А) общение с ровесниками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Б) полноценное питание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В) занятия спортом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Г) развитие интеллектуальных способностей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другое___________________________________________________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3. Какие формы работы лагеря Вы считаете наиболее эффективными?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А) спортивные мероприятия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Б) творческие конкурсы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В) интеллектуальные игры, викторины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Г) свободное общение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другое___________________________________________________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4. Какие личностные качества Вашего ребёнка может развить лагерь?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А) чувство товарищества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Б) терпимое отношение к окружающим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В) навыки здорового образа жизни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Г) ловкость, выносливость, силу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другое______________________________________________________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5. Считаете ли Вы важным обсуждать с ребёнком события лагеря?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А) нет, это неважно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Б) обязательно, это важно для ребенка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В) если что-то серьезное произошло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Г) для этого у ребенка есть друзья</w:t>
      </w:r>
    </w:p>
    <w:p w:rsidR="00945AE9" w:rsidRPr="00945AE9" w:rsidRDefault="00945AE9" w:rsidP="0094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AE9">
        <w:rPr>
          <w:rFonts w:ascii="Times New Roman" w:hAnsi="Times New Roman" w:cs="Times New Roman"/>
          <w:sz w:val="28"/>
          <w:szCs w:val="28"/>
        </w:rPr>
        <w:t>другое_____________________________________________________</w:t>
      </w:r>
    </w:p>
    <w:p w:rsidR="00945AE9" w:rsidRDefault="00945AE9" w:rsidP="00945AE9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365B" w:rsidRDefault="00945AE9" w:rsidP="00AF78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66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090D05" w:rsidRDefault="00090D0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0D05" w:rsidRDefault="00090D05" w:rsidP="00090D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90D05" w:rsidRPr="004E3997" w:rsidRDefault="00D01146" w:rsidP="00D01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97">
        <w:rPr>
          <w:rFonts w:ascii="Times New Roman" w:hAnsi="Times New Roman" w:cs="Times New Roman"/>
          <w:b/>
          <w:sz w:val="28"/>
          <w:szCs w:val="28"/>
        </w:rPr>
        <w:t>Анкета по выявлению степени удовлетворенности родителей</w:t>
      </w:r>
    </w:p>
    <w:p w:rsidR="00D01146" w:rsidRPr="004E3997" w:rsidRDefault="00D01146" w:rsidP="00D01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97">
        <w:rPr>
          <w:rFonts w:ascii="Times New Roman" w:hAnsi="Times New Roman" w:cs="Times New Roman"/>
          <w:b/>
          <w:sz w:val="28"/>
          <w:szCs w:val="28"/>
        </w:rPr>
        <w:t>организацией лагеря</w:t>
      </w:r>
    </w:p>
    <w:p w:rsidR="00D01146" w:rsidRPr="004E3997" w:rsidRDefault="00D01146" w:rsidP="00D01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97">
        <w:rPr>
          <w:rFonts w:ascii="Times New Roman" w:hAnsi="Times New Roman" w:cs="Times New Roman"/>
          <w:b/>
          <w:sz w:val="28"/>
          <w:szCs w:val="28"/>
        </w:rPr>
        <w:t>(в конце смены)</w:t>
      </w:r>
    </w:p>
    <w:p w:rsidR="00D01146" w:rsidRDefault="00D01146" w:rsidP="00D01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01146" w:rsidRDefault="00D01146" w:rsidP="00D01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567"/>
        <w:gridCol w:w="1417"/>
        <w:gridCol w:w="694"/>
        <w:gridCol w:w="1852"/>
      </w:tblGrid>
      <w:tr w:rsidR="004E3997" w:rsidTr="004E3997">
        <w:tc>
          <w:tcPr>
            <w:tcW w:w="4815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Вы?</w:t>
            </w:r>
          </w:p>
        </w:tc>
        <w:tc>
          <w:tcPr>
            <w:tcW w:w="56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694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52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4E3997" w:rsidTr="004E3997">
        <w:tc>
          <w:tcPr>
            <w:tcW w:w="4815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56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7" w:rsidTr="004E3997">
        <w:tc>
          <w:tcPr>
            <w:tcW w:w="4815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оздоровления вашего ребенка</w:t>
            </w:r>
          </w:p>
        </w:tc>
        <w:tc>
          <w:tcPr>
            <w:tcW w:w="56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7" w:rsidTr="004E3997">
        <w:tc>
          <w:tcPr>
            <w:tcW w:w="4815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56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7" w:rsidTr="004E3997">
        <w:tc>
          <w:tcPr>
            <w:tcW w:w="4815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Учетом индивидуальных особенностей вашего ребенка</w:t>
            </w:r>
          </w:p>
        </w:tc>
        <w:tc>
          <w:tcPr>
            <w:tcW w:w="56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7" w:rsidTr="004E3997">
        <w:tc>
          <w:tcPr>
            <w:tcW w:w="4815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Возможностью проявления способностей вашего ребенка</w:t>
            </w:r>
          </w:p>
        </w:tc>
        <w:tc>
          <w:tcPr>
            <w:tcW w:w="56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7" w:rsidTr="004E3997">
        <w:tc>
          <w:tcPr>
            <w:tcW w:w="4815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досуговой занятости, перечнем мероприятий</w:t>
            </w:r>
          </w:p>
        </w:tc>
        <w:tc>
          <w:tcPr>
            <w:tcW w:w="56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7" w:rsidTr="004E3997">
        <w:tc>
          <w:tcPr>
            <w:tcW w:w="4815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Участием ребенка в мероприятиях</w:t>
            </w:r>
          </w:p>
        </w:tc>
        <w:tc>
          <w:tcPr>
            <w:tcW w:w="56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7" w:rsidTr="004E3997">
        <w:tc>
          <w:tcPr>
            <w:tcW w:w="4815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работы мастерских (модулей)</w:t>
            </w:r>
          </w:p>
        </w:tc>
        <w:tc>
          <w:tcPr>
            <w:tcW w:w="56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7" w:rsidTr="004E3997">
        <w:tc>
          <w:tcPr>
            <w:tcW w:w="4815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Взаимодействием всех организаций на территории микрорайона/села по организации отдыха и оздоровления детей</w:t>
            </w:r>
          </w:p>
        </w:tc>
        <w:tc>
          <w:tcPr>
            <w:tcW w:w="56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7" w:rsidTr="004E3997">
        <w:tc>
          <w:tcPr>
            <w:tcW w:w="4815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Оснащенностью настольными играми и спортивным оборудованием</w:t>
            </w:r>
          </w:p>
        </w:tc>
        <w:tc>
          <w:tcPr>
            <w:tcW w:w="56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E3997" w:rsidRDefault="004E3997" w:rsidP="00D011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DBB" w:rsidRDefault="00F24DB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01146" w:rsidRDefault="00F24DBB" w:rsidP="00CB56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F24DBB" w:rsidRPr="00CB56A7" w:rsidRDefault="00F24DBB" w:rsidP="00CB5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A7">
        <w:rPr>
          <w:rFonts w:ascii="Times New Roman" w:hAnsi="Times New Roman" w:cs="Times New Roman"/>
          <w:b/>
          <w:sz w:val="28"/>
          <w:szCs w:val="28"/>
        </w:rPr>
        <w:t>Анкета для детей (на начало смены)</w:t>
      </w:r>
    </w:p>
    <w:p w:rsidR="005B473C" w:rsidRPr="005B473C" w:rsidRDefault="005B473C" w:rsidP="00CB56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473C">
        <w:rPr>
          <w:rFonts w:ascii="Times New Roman" w:eastAsia="Calibri" w:hAnsi="Times New Roman" w:cs="Times New Roman"/>
          <w:sz w:val="28"/>
          <w:szCs w:val="28"/>
          <w:lang w:eastAsia="zh-CN"/>
        </w:rPr>
        <w:t>Здравствуй, дорогой друг!</w:t>
      </w:r>
    </w:p>
    <w:p w:rsidR="005B473C" w:rsidRPr="005B473C" w:rsidRDefault="005B473C" w:rsidP="00CB56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473C">
        <w:rPr>
          <w:rFonts w:ascii="Times New Roman" w:eastAsia="Calibri" w:hAnsi="Times New Roman" w:cs="Times New Roman"/>
          <w:sz w:val="28"/>
          <w:szCs w:val="28"/>
          <w:lang w:eastAsia="zh-CN"/>
        </w:rPr>
        <w:t>Мы снова вместе! Для того, чтобы сделать жизнь в лагере более комфортной и интересной, мы просим тебя ответить на некоторые вопросы:</w:t>
      </w:r>
    </w:p>
    <w:p w:rsidR="005B473C" w:rsidRPr="006A2544" w:rsidRDefault="005B473C" w:rsidP="006A254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2544">
        <w:rPr>
          <w:rFonts w:ascii="Times New Roman" w:eastAsia="Calibri" w:hAnsi="Times New Roman" w:cs="Times New Roman"/>
          <w:sz w:val="28"/>
          <w:szCs w:val="28"/>
          <w:lang w:eastAsia="zh-CN"/>
        </w:rPr>
        <w:t>Твои первые впечатления от лагеря?</w:t>
      </w:r>
    </w:p>
    <w:p w:rsidR="005B473C" w:rsidRPr="006A2544" w:rsidRDefault="005B473C" w:rsidP="006A254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2544">
        <w:rPr>
          <w:rFonts w:ascii="Times New Roman" w:eastAsia="Calibri" w:hAnsi="Times New Roman" w:cs="Times New Roman"/>
          <w:sz w:val="28"/>
          <w:szCs w:val="28"/>
          <w:lang w:eastAsia="zh-CN"/>
        </w:rPr>
        <w:t>Что ты ждешь от этой лагерной смены?</w:t>
      </w:r>
    </w:p>
    <w:p w:rsidR="005B473C" w:rsidRPr="006A2544" w:rsidRDefault="005B473C" w:rsidP="006A254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2544">
        <w:rPr>
          <w:rFonts w:ascii="Times New Roman" w:eastAsia="Calibri" w:hAnsi="Times New Roman" w:cs="Times New Roman"/>
          <w:sz w:val="28"/>
          <w:szCs w:val="28"/>
          <w:lang w:eastAsia="zh-CN"/>
        </w:rPr>
        <w:t>Есть ли у тебя идеи, как сделать жизнь в нашем лагере интересной и радостной для всех?</w:t>
      </w:r>
    </w:p>
    <w:p w:rsidR="005B473C" w:rsidRPr="006A2544" w:rsidRDefault="005B473C" w:rsidP="006A254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2544">
        <w:rPr>
          <w:rFonts w:ascii="Times New Roman" w:eastAsia="Calibri" w:hAnsi="Times New Roman" w:cs="Times New Roman"/>
          <w:sz w:val="28"/>
          <w:szCs w:val="28"/>
          <w:lang w:eastAsia="zh-CN"/>
        </w:rPr>
        <w:t>В каких делах ты хочешь участвовать?</w:t>
      </w:r>
    </w:p>
    <w:p w:rsidR="005B473C" w:rsidRPr="006A2544" w:rsidRDefault="005B473C" w:rsidP="006A254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2544">
        <w:rPr>
          <w:rFonts w:ascii="Times New Roman" w:eastAsia="Calibri" w:hAnsi="Times New Roman" w:cs="Times New Roman"/>
          <w:sz w:val="28"/>
          <w:szCs w:val="28"/>
          <w:lang w:eastAsia="zh-CN"/>
        </w:rPr>
        <w:t>Что тебе нравится делать?</w:t>
      </w:r>
    </w:p>
    <w:p w:rsidR="005B473C" w:rsidRPr="006A2544" w:rsidRDefault="005B473C" w:rsidP="006A254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2544">
        <w:rPr>
          <w:rFonts w:ascii="Times New Roman" w:eastAsia="Calibri" w:hAnsi="Times New Roman" w:cs="Times New Roman"/>
          <w:sz w:val="28"/>
          <w:szCs w:val="28"/>
          <w:lang w:eastAsia="zh-CN"/>
        </w:rPr>
        <w:t>Хочешь ли ты чему-нибудь научиться или научить других?</w:t>
      </w:r>
    </w:p>
    <w:p w:rsidR="005B473C" w:rsidRPr="006A2544" w:rsidRDefault="005B473C" w:rsidP="006A254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2544">
        <w:rPr>
          <w:rFonts w:ascii="Times New Roman" w:eastAsia="Calibri" w:hAnsi="Times New Roman" w:cs="Times New Roman"/>
          <w:sz w:val="28"/>
          <w:szCs w:val="28"/>
          <w:lang w:eastAsia="zh-CN"/>
        </w:rPr>
        <w:t>Кто твои друзья в лагере?</w:t>
      </w:r>
    </w:p>
    <w:p w:rsidR="005B473C" w:rsidRPr="005B473C" w:rsidRDefault="005B473C" w:rsidP="005B47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473C">
        <w:rPr>
          <w:rFonts w:ascii="Times New Roman" w:eastAsia="Calibri" w:hAnsi="Times New Roman" w:cs="Times New Roman"/>
          <w:sz w:val="28"/>
          <w:szCs w:val="28"/>
          <w:lang w:eastAsia="zh-CN"/>
        </w:rPr>
        <w:t>Пожалуйста, продолжи фразы:</w:t>
      </w:r>
    </w:p>
    <w:p w:rsidR="005B473C" w:rsidRPr="005B473C" w:rsidRDefault="005B473C" w:rsidP="005B47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473C">
        <w:rPr>
          <w:rFonts w:ascii="Times New Roman" w:eastAsia="Calibri" w:hAnsi="Times New Roman" w:cs="Times New Roman"/>
          <w:sz w:val="28"/>
          <w:szCs w:val="28"/>
          <w:lang w:eastAsia="zh-CN"/>
        </w:rPr>
        <w:t>Я пришел в лагерь, потому что</w:t>
      </w:r>
      <w:r w:rsidR="006A2544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</w:t>
      </w:r>
    </w:p>
    <w:p w:rsidR="005B473C" w:rsidRPr="005B473C" w:rsidRDefault="005B473C" w:rsidP="005B47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473C">
        <w:rPr>
          <w:rFonts w:ascii="Times New Roman" w:eastAsia="Calibri" w:hAnsi="Times New Roman" w:cs="Times New Roman"/>
          <w:sz w:val="28"/>
          <w:szCs w:val="28"/>
          <w:lang w:eastAsia="zh-CN"/>
        </w:rPr>
        <w:t>Я не хочу, чтобы</w:t>
      </w:r>
      <w:r w:rsidR="006A2544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</w:t>
      </w:r>
    </w:p>
    <w:p w:rsidR="005B473C" w:rsidRPr="005B473C" w:rsidRDefault="005B473C" w:rsidP="005B47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473C">
        <w:rPr>
          <w:rFonts w:ascii="Times New Roman" w:eastAsia="Calibri" w:hAnsi="Times New Roman" w:cs="Times New Roman"/>
          <w:sz w:val="28"/>
          <w:szCs w:val="28"/>
          <w:lang w:eastAsia="zh-CN"/>
        </w:rPr>
        <w:t>Я хочу, чтобы</w:t>
      </w:r>
      <w:r w:rsidR="006A2544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</w:t>
      </w:r>
    </w:p>
    <w:p w:rsidR="005B473C" w:rsidRPr="005B473C" w:rsidRDefault="005B473C" w:rsidP="005B47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473C">
        <w:rPr>
          <w:rFonts w:ascii="Times New Roman" w:eastAsia="Calibri" w:hAnsi="Times New Roman" w:cs="Times New Roman"/>
          <w:sz w:val="28"/>
          <w:szCs w:val="28"/>
          <w:lang w:eastAsia="zh-CN"/>
        </w:rPr>
        <w:t>Я боюсь, что</w:t>
      </w:r>
      <w:r w:rsidR="006A2544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</w:t>
      </w:r>
    </w:p>
    <w:p w:rsidR="005B473C" w:rsidRPr="005B473C" w:rsidRDefault="005B473C" w:rsidP="005B47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473C">
        <w:rPr>
          <w:rFonts w:ascii="Times New Roman" w:eastAsia="Calibri" w:hAnsi="Times New Roman" w:cs="Times New Roman"/>
          <w:sz w:val="28"/>
          <w:szCs w:val="28"/>
          <w:lang w:eastAsia="zh-CN"/>
        </w:rPr>
        <w:t>Ваши фамилия и имя</w:t>
      </w:r>
      <w:r w:rsidR="006A2544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</w:t>
      </w:r>
    </w:p>
    <w:p w:rsidR="005B473C" w:rsidRDefault="005B473C" w:rsidP="00CB56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lang w:eastAsia="zh-CN"/>
        </w:rPr>
      </w:pPr>
    </w:p>
    <w:p w:rsidR="004860BD" w:rsidRDefault="004860BD">
      <w:pPr>
        <w:spacing w:after="160" w:line="259" w:lineRule="auto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br w:type="page"/>
      </w:r>
    </w:p>
    <w:p w:rsidR="004860BD" w:rsidRPr="004860BD" w:rsidRDefault="004860BD" w:rsidP="004860B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860B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10</w:t>
      </w:r>
    </w:p>
    <w:p w:rsidR="00683D33" w:rsidRDefault="00683D33" w:rsidP="00CB56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83D3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Анкета для детей (на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конец</w:t>
      </w:r>
      <w:r w:rsidRPr="00683D3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смены)</w:t>
      </w:r>
    </w:p>
    <w:p w:rsidR="00CB56A7" w:rsidRPr="00CB56A7" w:rsidRDefault="00CB56A7" w:rsidP="00CB56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B56A7">
        <w:rPr>
          <w:rFonts w:ascii="Times New Roman" w:eastAsia="Calibri" w:hAnsi="Times New Roman" w:cs="Times New Roman"/>
          <w:sz w:val="28"/>
          <w:szCs w:val="28"/>
          <w:lang w:eastAsia="zh-CN"/>
        </w:rPr>
        <w:t>Здравствуй, дорогой друг!</w:t>
      </w:r>
    </w:p>
    <w:p w:rsidR="00CB56A7" w:rsidRPr="00CB56A7" w:rsidRDefault="00CB56A7" w:rsidP="00CB5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B56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Нам очень приятно, что ты принял участие в </w:t>
      </w:r>
      <w:r w:rsidR="0025668E" w:rsidRPr="004860BD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программе нашей летней смены</w:t>
      </w:r>
      <w:r w:rsidRPr="00CB56A7">
        <w:rPr>
          <w:rFonts w:ascii="Times New Roman" w:eastAsia="Calibri" w:hAnsi="Times New Roman" w:cs="Times New Roman"/>
          <w:sz w:val="28"/>
          <w:szCs w:val="28"/>
          <w:lang w:eastAsia="zh-CN"/>
        </w:rPr>
        <w:t>. Просим тебя честно ответить на вопросы данной анкет</w:t>
      </w:r>
      <w:r w:rsidR="00F71EFA">
        <w:rPr>
          <w:rFonts w:ascii="Times New Roman" w:eastAsia="Calibri" w:hAnsi="Times New Roman" w:cs="Times New Roman"/>
          <w:sz w:val="28"/>
          <w:szCs w:val="28"/>
          <w:lang w:eastAsia="zh-CN"/>
        </w:rPr>
        <w:t>ы.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4860BD" w:rsidRPr="00CB56A7" w:rsidTr="00A242D3">
        <w:tc>
          <w:tcPr>
            <w:tcW w:w="4785" w:type="dxa"/>
          </w:tcPr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CB56A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Вопросы:</w:t>
            </w:r>
          </w:p>
        </w:tc>
        <w:tc>
          <w:tcPr>
            <w:tcW w:w="4786" w:type="dxa"/>
          </w:tcPr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CB56A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Ваши ответы</w:t>
            </w:r>
          </w:p>
        </w:tc>
      </w:tr>
      <w:tr w:rsidR="004860BD" w:rsidRPr="00CB56A7" w:rsidTr="00A242D3">
        <w:tc>
          <w:tcPr>
            <w:tcW w:w="4785" w:type="dxa"/>
          </w:tcPr>
          <w:p w:rsidR="00CB56A7" w:rsidRPr="00CB56A7" w:rsidRDefault="00CB56A7" w:rsidP="00256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B56A7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  <w:r w:rsidR="0025668E"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Что ты ожидал от лагеря? Оправдались ли твои ожидания?</w:t>
            </w:r>
          </w:p>
        </w:tc>
        <w:tc>
          <w:tcPr>
            <w:tcW w:w="4786" w:type="dxa"/>
          </w:tcPr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860BD" w:rsidRPr="00CB56A7" w:rsidTr="00A242D3">
        <w:tc>
          <w:tcPr>
            <w:tcW w:w="4785" w:type="dxa"/>
          </w:tcPr>
          <w:p w:rsidR="00CB56A7" w:rsidRPr="00CB56A7" w:rsidRDefault="00CB56A7" w:rsidP="00256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B56A7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  <w:r w:rsidR="0025668E"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Что тебе понравилось в лагере?</w:t>
            </w:r>
          </w:p>
        </w:tc>
        <w:tc>
          <w:tcPr>
            <w:tcW w:w="4786" w:type="dxa"/>
          </w:tcPr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860BD" w:rsidRPr="00CB56A7" w:rsidTr="00A242D3">
        <w:tc>
          <w:tcPr>
            <w:tcW w:w="4785" w:type="dxa"/>
          </w:tcPr>
          <w:p w:rsidR="00CB56A7" w:rsidRPr="00CB56A7" w:rsidRDefault="00CB56A7" w:rsidP="00256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B56A7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  <w:r w:rsidR="0025668E"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Что тебе не понравилось в лагере?</w:t>
            </w:r>
          </w:p>
        </w:tc>
        <w:tc>
          <w:tcPr>
            <w:tcW w:w="4786" w:type="dxa"/>
          </w:tcPr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5668E" w:rsidRPr="004860BD" w:rsidTr="00A242D3">
        <w:tc>
          <w:tcPr>
            <w:tcW w:w="4785" w:type="dxa"/>
          </w:tcPr>
          <w:p w:rsidR="0025668E" w:rsidRPr="004860BD" w:rsidRDefault="0025668E" w:rsidP="00256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4.Как проходило твое общение в к</w:t>
            </w:r>
            <w:r w:rsidR="000B4D1E"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оллективе. С кем ты подружился?</w:t>
            </w:r>
          </w:p>
        </w:tc>
        <w:tc>
          <w:tcPr>
            <w:tcW w:w="4786" w:type="dxa"/>
          </w:tcPr>
          <w:p w:rsidR="0025668E" w:rsidRPr="004860BD" w:rsidRDefault="0025668E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860BD" w:rsidRPr="00CB56A7" w:rsidTr="00A242D3">
        <w:tc>
          <w:tcPr>
            <w:tcW w:w="4785" w:type="dxa"/>
          </w:tcPr>
          <w:p w:rsidR="00CB56A7" w:rsidRPr="00CB56A7" w:rsidRDefault="0025668E" w:rsidP="00256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 w:rsidR="00CB56A7" w:rsidRPr="00CB56A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.Что нового ты открыл для себя на занятиях </w:t>
            </w: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творческих мастерских</w:t>
            </w:r>
            <w:r w:rsidR="00CB56A7" w:rsidRPr="00CB56A7">
              <w:rPr>
                <w:rFonts w:ascii="Times New Roman" w:hAnsi="Times New Roman"/>
                <w:sz w:val="28"/>
                <w:szCs w:val="28"/>
                <w:lang w:eastAsia="zh-CN"/>
              </w:rPr>
              <w:t>?</w:t>
            </w:r>
          </w:p>
        </w:tc>
        <w:tc>
          <w:tcPr>
            <w:tcW w:w="4786" w:type="dxa"/>
          </w:tcPr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860BD" w:rsidRPr="00CB56A7" w:rsidTr="00A242D3">
        <w:tc>
          <w:tcPr>
            <w:tcW w:w="4785" w:type="dxa"/>
          </w:tcPr>
          <w:p w:rsidR="00CB56A7" w:rsidRPr="00CB56A7" w:rsidRDefault="0025668E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  <w:r w:rsidR="00CB56A7" w:rsidRPr="00CB56A7">
              <w:rPr>
                <w:rFonts w:ascii="Times New Roman" w:hAnsi="Times New Roman"/>
                <w:sz w:val="28"/>
                <w:szCs w:val="28"/>
                <w:lang w:eastAsia="zh-CN"/>
              </w:rPr>
              <w:t>.Что больше всего понравилось?</w:t>
            </w: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Какие именно мероприятия запомнились? Почему?</w:t>
            </w:r>
          </w:p>
        </w:tc>
        <w:tc>
          <w:tcPr>
            <w:tcW w:w="4786" w:type="dxa"/>
          </w:tcPr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860BD" w:rsidRPr="00CB56A7" w:rsidTr="00A242D3">
        <w:tc>
          <w:tcPr>
            <w:tcW w:w="4785" w:type="dxa"/>
          </w:tcPr>
          <w:p w:rsidR="00CB56A7" w:rsidRPr="00CB56A7" w:rsidRDefault="0025668E" w:rsidP="00256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  <w:r w:rsidR="00CB56A7" w:rsidRPr="00CB56A7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Какие мероприятия не понравились</w:t>
            </w:r>
            <w:r w:rsidR="00CB56A7" w:rsidRPr="00CB56A7">
              <w:rPr>
                <w:rFonts w:ascii="Times New Roman" w:hAnsi="Times New Roman"/>
                <w:sz w:val="28"/>
                <w:szCs w:val="28"/>
                <w:lang w:eastAsia="zh-CN"/>
              </w:rPr>
              <w:t>?</w:t>
            </w: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Почему?</w:t>
            </w:r>
          </w:p>
        </w:tc>
        <w:tc>
          <w:tcPr>
            <w:tcW w:w="4786" w:type="dxa"/>
          </w:tcPr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5668E" w:rsidRPr="004860BD" w:rsidTr="00A242D3">
        <w:tc>
          <w:tcPr>
            <w:tcW w:w="4785" w:type="dxa"/>
          </w:tcPr>
          <w:p w:rsidR="0025668E" w:rsidRPr="004860BD" w:rsidRDefault="0025668E" w:rsidP="00256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8.Какие эмоции во время смены тебя чаще всего посещали: радость, скука, грусть, страх, спокойствие и т.д.</w:t>
            </w:r>
          </w:p>
        </w:tc>
        <w:tc>
          <w:tcPr>
            <w:tcW w:w="4786" w:type="dxa"/>
          </w:tcPr>
          <w:p w:rsidR="0025668E" w:rsidRPr="004860BD" w:rsidRDefault="0025668E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860BD" w:rsidRPr="00CB56A7" w:rsidTr="00A242D3">
        <w:tc>
          <w:tcPr>
            <w:tcW w:w="4785" w:type="dxa"/>
          </w:tcPr>
          <w:p w:rsidR="00CB56A7" w:rsidRPr="00CB56A7" w:rsidRDefault="0025668E" w:rsidP="00256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  <w:r w:rsidR="00CB56A7" w:rsidRPr="00CB56A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.Какую бы ты поставил оценку </w:t>
            </w: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специалистам, воспитателям, которые занимались с тобой во время смены?</w:t>
            </w:r>
            <w:r w:rsidR="00CB56A7" w:rsidRPr="00CB56A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(по пятибалльной шкале)</w:t>
            </w:r>
          </w:p>
        </w:tc>
        <w:tc>
          <w:tcPr>
            <w:tcW w:w="4786" w:type="dxa"/>
          </w:tcPr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860BD" w:rsidRPr="00CB56A7" w:rsidTr="00A242D3">
        <w:tc>
          <w:tcPr>
            <w:tcW w:w="4785" w:type="dxa"/>
          </w:tcPr>
          <w:p w:rsidR="00CB56A7" w:rsidRPr="00CB56A7" w:rsidRDefault="0025668E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  <w:r w:rsidR="00CB56A7" w:rsidRPr="00CB56A7">
              <w:rPr>
                <w:rFonts w:ascii="Times New Roman" w:hAnsi="Times New Roman"/>
                <w:sz w:val="28"/>
                <w:szCs w:val="28"/>
                <w:lang w:eastAsia="zh-CN"/>
              </w:rPr>
              <w:t>.Твои впечатления от занятий? Всё ли было понятно и доступно объяснено? Было ли интересно?</w:t>
            </w:r>
          </w:p>
        </w:tc>
        <w:tc>
          <w:tcPr>
            <w:tcW w:w="4786" w:type="dxa"/>
          </w:tcPr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860BD" w:rsidRPr="00CB56A7" w:rsidTr="00A242D3">
        <w:tc>
          <w:tcPr>
            <w:tcW w:w="4785" w:type="dxa"/>
          </w:tcPr>
          <w:p w:rsidR="00CB56A7" w:rsidRPr="00CB56A7" w:rsidRDefault="0025668E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  <w:r w:rsidR="00CB56A7" w:rsidRPr="00CB56A7">
              <w:rPr>
                <w:rFonts w:ascii="Times New Roman" w:hAnsi="Times New Roman"/>
                <w:sz w:val="28"/>
                <w:szCs w:val="28"/>
                <w:lang w:eastAsia="zh-CN"/>
              </w:rPr>
              <w:t>.О чём бы ты ещё хотел узнать? Твои предложения для дальнейших мероприятий.</w:t>
            </w:r>
          </w:p>
        </w:tc>
        <w:tc>
          <w:tcPr>
            <w:tcW w:w="4786" w:type="dxa"/>
          </w:tcPr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B56A7" w:rsidRPr="00CB56A7" w:rsidRDefault="00CB56A7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5668E" w:rsidRPr="004860BD" w:rsidTr="00A242D3">
        <w:tc>
          <w:tcPr>
            <w:tcW w:w="4785" w:type="dxa"/>
          </w:tcPr>
          <w:p w:rsidR="0025668E" w:rsidRPr="004860BD" w:rsidRDefault="0025668E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11.Можно ли сказать, что ты чему-то научился в лагере? Сможешь ли ты эти знания использовать в дальнейшем в своей жизни?</w:t>
            </w:r>
          </w:p>
        </w:tc>
        <w:tc>
          <w:tcPr>
            <w:tcW w:w="4786" w:type="dxa"/>
          </w:tcPr>
          <w:p w:rsidR="0025668E" w:rsidRPr="004860BD" w:rsidRDefault="0025668E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5668E" w:rsidRPr="004860BD" w:rsidTr="00A242D3">
        <w:tc>
          <w:tcPr>
            <w:tcW w:w="4785" w:type="dxa"/>
          </w:tcPr>
          <w:p w:rsidR="0025668E" w:rsidRPr="004860BD" w:rsidRDefault="0025668E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12.</w:t>
            </w:r>
            <w:r w:rsidR="000B4D1E"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Что бы ты хотел пожелать себе и другим ребятам?</w:t>
            </w:r>
          </w:p>
        </w:tc>
        <w:tc>
          <w:tcPr>
            <w:tcW w:w="4786" w:type="dxa"/>
          </w:tcPr>
          <w:p w:rsidR="0025668E" w:rsidRPr="004860BD" w:rsidRDefault="0025668E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B4D1E" w:rsidRPr="004860BD" w:rsidTr="00A242D3">
        <w:tc>
          <w:tcPr>
            <w:tcW w:w="4785" w:type="dxa"/>
          </w:tcPr>
          <w:p w:rsidR="000B4D1E" w:rsidRPr="004860BD" w:rsidRDefault="000B4D1E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860BD">
              <w:rPr>
                <w:rFonts w:ascii="Times New Roman" w:hAnsi="Times New Roman"/>
                <w:sz w:val="28"/>
                <w:szCs w:val="28"/>
                <w:lang w:eastAsia="zh-CN"/>
              </w:rPr>
              <w:t>13.Что бы ты хотел пожелать педагогам (воспитателям)?</w:t>
            </w:r>
          </w:p>
        </w:tc>
        <w:tc>
          <w:tcPr>
            <w:tcW w:w="4786" w:type="dxa"/>
          </w:tcPr>
          <w:p w:rsidR="000B4D1E" w:rsidRPr="004860BD" w:rsidRDefault="000B4D1E" w:rsidP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B4D1E" w:rsidRPr="004860BD" w:rsidRDefault="000B4D1E" w:rsidP="004860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860B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Твои фамилия и имя________________________________</w:t>
      </w:r>
      <w:r w:rsidR="004860B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__________</w:t>
      </w:r>
    </w:p>
    <w:p w:rsidR="00CB56A7" w:rsidRPr="00CB56A7" w:rsidRDefault="00CB56A7" w:rsidP="004860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B56A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Большое спасибо за честные ответы! Мы были рады с тобой познакомиться!</w:t>
      </w:r>
    </w:p>
    <w:p w:rsidR="00CB56A7" w:rsidRPr="004860BD" w:rsidRDefault="00CB56A7" w:rsidP="00486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B56A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До новых встреч!</w:t>
      </w:r>
    </w:p>
    <w:sectPr w:rsidR="00CB56A7" w:rsidRPr="0048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63" w:rsidRDefault="00374063" w:rsidP="00F64D02">
      <w:pPr>
        <w:spacing w:after="0" w:line="240" w:lineRule="auto"/>
      </w:pPr>
      <w:r>
        <w:separator/>
      </w:r>
    </w:p>
  </w:endnote>
  <w:endnote w:type="continuationSeparator" w:id="0">
    <w:p w:rsidR="00374063" w:rsidRDefault="00374063" w:rsidP="00F6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01129"/>
      <w:docPartObj>
        <w:docPartGallery w:val="Page Numbers (Bottom of Page)"/>
        <w:docPartUnique/>
      </w:docPartObj>
    </w:sdtPr>
    <w:sdtEndPr/>
    <w:sdtContent>
      <w:p w:rsidR="00D04F0F" w:rsidRDefault="00D04F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85B">
          <w:rPr>
            <w:noProof/>
          </w:rPr>
          <w:t>6</w:t>
        </w:r>
        <w:r>
          <w:fldChar w:fldCharType="end"/>
        </w:r>
      </w:p>
    </w:sdtContent>
  </w:sdt>
  <w:p w:rsidR="00D04F0F" w:rsidRDefault="00D04F0F" w:rsidP="001F63BF">
    <w:pPr>
      <w:pStyle w:val="ac"/>
      <w:tabs>
        <w:tab w:val="clear" w:pos="4677"/>
        <w:tab w:val="clear" w:pos="9355"/>
        <w:tab w:val="left" w:pos="615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26771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D04F0F" w:rsidRPr="00950DBB" w:rsidRDefault="00D04F0F">
        <w:pPr>
          <w:pStyle w:val="ac"/>
          <w:jc w:val="right"/>
          <w:rPr>
            <w:color w:val="FFFFFF" w:themeColor="background1"/>
          </w:rPr>
        </w:pPr>
        <w:r w:rsidRPr="00950DBB">
          <w:rPr>
            <w:color w:val="FFFFFF" w:themeColor="background1"/>
          </w:rPr>
          <w:fldChar w:fldCharType="begin"/>
        </w:r>
        <w:r w:rsidRPr="00950DBB">
          <w:rPr>
            <w:color w:val="FFFFFF" w:themeColor="background1"/>
          </w:rPr>
          <w:instrText>PAGE   \* MERGEFORMAT</w:instrText>
        </w:r>
        <w:r w:rsidRPr="00950DBB">
          <w:rPr>
            <w:color w:val="FFFFFF" w:themeColor="background1"/>
          </w:rPr>
          <w:fldChar w:fldCharType="separate"/>
        </w:r>
        <w:r w:rsidR="00D052DB">
          <w:rPr>
            <w:noProof/>
            <w:color w:val="FFFFFF" w:themeColor="background1"/>
          </w:rPr>
          <w:t>1</w:t>
        </w:r>
        <w:r w:rsidRPr="00950DBB">
          <w:rPr>
            <w:color w:val="FFFFFF" w:themeColor="background1"/>
          </w:rPr>
          <w:fldChar w:fldCharType="end"/>
        </w:r>
      </w:p>
    </w:sdtContent>
  </w:sdt>
  <w:p w:rsidR="00D04F0F" w:rsidRDefault="00D04F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63" w:rsidRDefault="00374063" w:rsidP="00F64D02">
      <w:pPr>
        <w:spacing w:after="0" w:line="240" w:lineRule="auto"/>
      </w:pPr>
      <w:r>
        <w:separator/>
      </w:r>
    </w:p>
  </w:footnote>
  <w:footnote w:type="continuationSeparator" w:id="0">
    <w:p w:rsidR="00374063" w:rsidRDefault="00374063" w:rsidP="00F6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E49"/>
    <w:multiLevelType w:val="hybridMultilevel"/>
    <w:tmpl w:val="56F465D8"/>
    <w:lvl w:ilvl="0" w:tplc="8632933A">
      <w:numFmt w:val="bullet"/>
      <w:lvlText w:val="-"/>
      <w:lvlJc w:val="left"/>
      <w:pPr>
        <w:ind w:left="251" w:hanging="101"/>
      </w:pPr>
      <w:rPr>
        <w:rFonts w:ascii="Arial Narrow" w:eastAsia="Arial Narrow" w:hAnsi="Arial Narrow" w:cs="Arial Narrow" w:hint="default"/>
        <w:w w:val="99"/>
        <w:sz w:val="20"/>
        <w:szCs w:val="20"/>
        <w:lang w:val="ru-RU" w:eastAsia="ru-RU" w:bidi="ru-RU"/>
      </w:rPr>
    </w:lvl>
    <w:lvl w:ilvl="1" w:tplc="A0E05F82">
      <w:numFmt w:val="bullet"/>
      <w:lvlText w:val="•"/>
      <w:lvlJc w:val="left"/>
      <w:pPr>
        <w:ind w:left="1320" w:hanging="101"/>
      </w:pPr>
      <w:rPr>
        <w:rFonts w:hint="default"/>
        <w:lang w:val="ru-RU" w:eastAsia="ru-RU" w:bidi="ru-RU"/>
      </w:rPr>
    </w:lvl>
    <w:lvl w:ilvl="2" w:tplc="963CDF6A">
      <w:numFmt w:val="bullet"/>
      <w:lvlText w:val="•"/>
      <w:lvlJc w:val="left"/>
      <w:pPr>
        <w:ind w:left="2381" w:hanging="101"/>
      </w:pPr>
      <w:rPr>
        <w:rFonts w:hint="default"/>
        <w:lang w:val="ru-RU" w:eastAsia="ru-RU" w:bidi="ru-RU"/>
      </w:rPr>
    </w:lvl>
    <w:lvl w:ilvl="3" w:tplc="61DA4558">
      <w:numFmt w:val="bullet"/>
      <w:lvlText w:val="•"/>
      <w:lvlJc w:val="left"/>
      <w:pPr>
        <w:ind w:left="3441" w:hanging="101"/>
      </w:pPr>
      <w:rPr>
        <w:rFonts w:hint="default"/>
        <w:lang w:val="ru-RU" w:eastAsia="ru-RU" w:bidi="ru-RU"/>
      </w:rPr>
    </w:lvl>
    <w:lvl w:ilvl="4" w:tplc="A218EB96">
      <w:numFmt w:val="bullet"/>
      <w:lvlText w:val="•"/>
      <w:lvlJc w:val="left"/>
      <w:pPr>
        <w:ind w:left="4502" w:hanging="101"/>
      </w:pPr>
      <w:rPr>
        <w:rFonts w:hint="default"/>
        <w:lang w:val="ru-RU" w:eastAsia="ru-RU" w:bidi="ru-RU"/>
      </w:rPr>
    </w:lvl>
    <w:lvl w:ilvl="5" w:tplc="7D4432BE">
      <w:numFmt w:val="bullet"/>
      <w:lvlText w:val="•"/>
      <w:lvlJc w:val="left"/>
      <w:pPr>
        <w:ind w:left="5563" w:hanging="101"/>
      </w:pPr>
      <w:rPr>
        <w:rFonts w:hint="default"/>
        <w:lang w:val="ru-RU" w:eastAsia="ru-RU" w:bidi="ru-RU"/>
      </w:rPr>
    </w:lvl>
    <w:lvl w:ilvl="6" w:tplc="251C1E3A">
      <w:numFmt w:val="bullet"/>
      <w:lvlText w:val="•"/>
      <w:lvlJc w:val="left"/>
      <w:pPr>
        <w:ind w:left="6623" w:hanging="101"/>
      </w:pPr>
      <w:rPr>
        <w:rFonts w:hint="default"/>
        <w:lang w:val="ru-RU" w:eastAsia="ru-RU" w:bidi="ru-RU"/>
      </w:rPr>
    </w:lvl>
    <w:lvl w:ilvl="7" w:tplc="FF82CEBE">
      <w:numFmt w:val="bullet"/>
      <w:lvlText w:val="•"/>
      <w:lvlJc w:val="left"/>
      <w:pPr>
        <w:ind w:left="7684" w:hanging="101"/>
      </w:pPr>
      <w:rPr>
        <w:rFonts w:hint="default"/>
        <w:lang w:val="ru-RU" w:eastAsia="ru-RU" w:bidi="ru-RU"/>
      </w:rPr>
    </w:lvl>
    <w:lvl w:ilvl="8" w:tplc="036A6198">
      <w:numFmt w:val="bullet"/>
      <w:lvlText w:val="•"/>
      <w:lvlJc w:val="left"/>
      <w:pPr>
        <w:ind w:left="8745" w:hanging="101"/>
      </w:pPr>
      <w:rPr>
        <w:rFonts w:hint="default"/>
        <w:lang w:val="ru-RU" w:eastAsia="ru-RU" w:bidi="ru-RU"/>
      </w:rPr>
    </w:lvl>
  </w:abstractNum>
  <w:abstractNum w:abstractNumId="1">
    <w:nsid w:val="045C7029"/>
    <w:multiLevelType w:val="hybridMultilevel"/>
    <w:tmpl w:val="2A046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590A"/>
    <w:multiLevelType w:val="multilevel"/>
    <w:tmpl w:val="52EE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C0CA4"/>
    <w:multiLevelType w:val="hybridMultilevel"/>
    <w:tmpl w:val="4B14C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1617C"/>
    <w:multiLevelType w:val="hybridMultilevel"/>
    <w:tmpl w:val="60504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F6546"/>
    <w:multiLevelType w:val="hybridMultilevel"/>
    <w:tmpl w:val="08FC1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324BB"/>
    <w:multiLevelType w:val="hybridMultilevel"/>
    <w:tmpl w:val="8AAC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AE1"/>
    <w:multiLevelType w:val="hybridMultilevel"/>
    <w:tmpl w:val="177C3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44172"/>
    <w:multiLevelType w:val="hybridMultilevel"/>
    <w:tmpl w:val="EB944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37938"/>
    <w:multiLevelType w:val="hybridMultilevel"/>
    <w:tmpl w:val="5DFE6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851E4"/>
    <w:multiLevelType w:val="hybridMultilevel"/>
    <w:tmpl w:val="DFE63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23CA5"/>
    <w:multiLevelType w:val="hybridMultilevel"/>
    <w:tmpl w:val="64B83C44"/>
    <w:lvl w:ilvl="0" w:tplc="CFB29E1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28F4"/>
    <w:multiLevelType w:val="hybridMultilevel"/>
    <w:tmpl w:val="94680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E3F57"/>
    <w:multiLevelType w:val="hybridMultilevel"/>
    <w:tmpl w:val="770A4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1681E"/>
    <w:multiLevelType w:val="hybridMultilevel"/>
    <w:tmpl w:val="201E8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20087"/>
    <w:multiLevelType w:val="hybridMultilevel"/>
    <w:tmpl w:val="DAF0B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B52129"/>
    <w:multiLevelType w:val="hybridMultilevel"/>
    <w:tmpl w:val="C1B6F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B65DD"/>
    <w:multiLevelType w:val="hybridMultilevel"/>
    <w:tmpl w:val="3B92D526"/>
    <w:lvl w:ilvl="0" w:tplc="D9BE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B30198"/>
    <w:multiLevelType w:val="hybridMultilevel"/>
    <w:tmpl w:val="83EED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6385B"/>
    <w:multiLevelType w:val="hybridMultilevel"/>
    <w:tmpl w:val="553E8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442F33"/>
    <w:multiLevelType w:val="hybridMultilevel"/>
    <w:tmpl w:val="DFD23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623A4"/>
    <w:multiLevelType w:val="hybridMultilevel"/>
    <w:tmpl w:val="F53A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134CF"/>
    <w:multiLevelType w:val="hybridMultilevel"/>
    <w:tmpl w:val="4A481B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C486EFB"/>
    <w:multiLevelType w:val="hybridMultilevel"/>
    <w:tmpl w:val="DBF256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830B53"/>
    <w:multiLevelType w:val="hybridMultilevel"/>
    <w:tmpl w:val="40D80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B1995"/>
    <w:multiLevelType w:val="hybridMultilevel"/>
    <w:tmpl w:val="20526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5147C"/>
    <w:multiLevelType w:val="hybridMultilevel"/>
    <w:tmpl w:val="30103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B7812"/>
    <w:multiLevelType w:val="hybridMultilevel"/>
    <w:tmpl w:val="5E94D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B771E"/>
    <w:multiLevelType w:val="hybridMultilevel"/>
    <w:tmpl w:val="17D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55D92"/>
    <w:multiLevelType w:val="hybridMultilevel"/>
    <w:tmpl w:val="0ADE4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1124D"/>
    <w:multiLevelType w:val="hybridMultilevel"/>
    <w:tmpl w:val="88BC17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4473F"/>
    <w:multiLevelType w:val="hybridMultilevel"/>
    <w:tmpl w:val="06B4A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A4007"/>
    <w:multiLevelType w:val="hybridMultilevel"/>
    <w:tmpl w:val="092AE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23"/>
  </w:num>
  <w:num w:numId="5">
    <w:abstractNumId w:val="30"/>
  </w:num>
  <w:num w:numId="6">
    <w:abstractNumId w:val="24"/>
  </w:num>
  <w:num w:numId="7">
    <w:abstractNumId w:val="16"/>
  </w:num>
  <w:num w:numId="8">
    <w:abstractNumId w:val="11"/>
  </w:num>
  <w:num w:numId="9">
    <w:abstractNumId w:val="15"/>
  </w:num>
  <w:num w:numId="10">
    <w:abstractNumId w:val="32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20"/>
  </w:num>
  <w:num w:numId="16">
    <w:abstractNumId w:val="21"/>
  </w:num>
  <w:num w:numId="17">
    <w:abstractNumId w:val="27"/>
  </w:num>
  <w:num w:numId="18">
    <w:abstractNumId w:val="1"/>
  </w:num>
  <w:num w:numId="19">
    <w:abstractNumId w:val="4"/>
  </w:num>
  <w:num w:numId="20">
    <w:abstractNumId w:val="3"/>
  </w:num>
  <w:num w:numId="21">
    <w:abstractNumId w:val="14"/>
  </w:num>
  <w:num w:numId="22">
    <w:abstractNumId w:val="18"/>
  </w:num>
  <w:num w:numId="23">
    <w:abstractNumId w:val="5"/>
  </w:num>
  <w:num w:numId="24">
    <w:abstractNumId w:val="31"/>
  </w:num>
  <w:num w:numId="25">
    <w:abstractNumId w:val="28"/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29"/>
  </w:num>
  <w:num w:numId="31">
    <w:abstractNumId w:val="9"/>
  </w:num>
  <w:num w:numId="32">
    <w:abstractNumId w:val="22"/>
  </w:num>
  <w:num w:numId="33">
    <w:abstractNumId w:val="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51"/>
    <w:rsid w:val="000257AE"/>
    <w:rsid w:val="00026449"/>
    <w:rsid w:val="00036FB5"/>
    <w:rsid w:val="00044F59"/>
    <w:rsid w:val="00047B5D"/>
    <w:rsid w:val="00050EA8"/>
    <w:rsid w:val="000522AB"/>
    <w:rsid w:val="00055249"/>
    <w:rsid w:val="00081CCB"/>
    <w:rsid w:val="00084321"/>
    <w:rsid w:val="0008599F"/>
    <w:rsid w:val="00090D05"/>
    <w:rsid w:val="000A3BC7"/>
    <w:rsid w:val="000B4CDB"/>
    <w:rsid w:val="000B4D1E"/>
    <w:rsid w:val="000E7A35"/>
    <w:rsid w:val="000F2F09"/>
    <w:rsid w:val="00104568"/>
    <w:rsid w:val="00107D79"/>
    <w:rsid w:val="001122AC"/>
    <w:rsid w:val="00112FE5"/>
    <w:rsid w:val="00121C54"/>
    <w:rsid w:val="0012279A"/>
    <w:rsid w:val="0013388B"/>
    <w:rsid w:val="00145605"/>
    <w:rsid w:val="001457FF"/>
    <w:rsid w:val="00151FAD"/>
    <w:rsid w:val="001538CE"/>
    <w:rsid w:val="00172EF0"/>
    <w:rsid w:val="00181237"/>
    <w:rsid w:val="001A1505"/>
    <w:rsid w:val="001C1741"/>
    <w:rsid w:val="001C475C"/>
    <w:rsid w:val="001D7EBF"/>
    <w:rsid w:val="001E17A4"/>
    <w:rsid w:val="001E5C7E"/>
    <w:rsid w:val="001E6AB8"/>
    <w:rsid w:val="001F2912"/>
    <w:rsid w:val="001F63BF"/>
    <w:rsid w:val="001F7C52"/>
    <w:rsid w:val="00221726"/>
    <w:rsid w:val="00236653"/>
    <w:rsid w:val="002407A9"/>
    <w:rsid w:val="00250631"/>
    <w:rsid w:val="002544C4"/>
    <w:rsid w:val="0025668E"/>
    <w:rsid w:val="0027217F"/>
    <w:rsid w:val="00273665"/>
    <w:rsid w:val="002922BA"/>
    <w:rsid w:val="002945A3"/>
    <w:rsid w:val="00295BC1"/>
    <w:rsid w:val="002A2E0F"/>
    <w:rsid w:val="002B0133"/>
    <w:rsid w:val="002B2F0A"/>
    <w:rsid w:val="002C7873"/>
    <w:rsid w:val="002D5686"/>
    <w:rsid w:val="002F432C"/>
    <w:rsid w:val="002F57AA"/>
    <w:rsid w:val="0031174A"/>
    <w:rsid w:val="00311AD2"/>
    <w:rsid w:val="003207DA"/>
    <w:rsid w:val="00331B18"/>
    <w:rsid w:val="0033300C"/>
    <w:rsid w:val="00342648"/>
    <w:rsid w:val="00344611"/>
    <w:rsid w:val="00374063"/>
    <w:rsid w:val="003750A6"/>
    <w:rsid w:val="00383AE4"/>
    <w:rsid w:val="00387028"/>
    <w:rsid w:val="003C1F90"/>
    <w:rsid w:val="003D0222"/>
    <w:rsid w:val="003D3482"/>
    <w:rsid w:val="003E13D0"/>
    <w:rsid w:val="003F3123"/>
    <w:rsid w:val="003F68CB"/>
    <w:rsid w:val="00402E73"/>
    <w:rsid w:val="00403109"/>
    <w:rsid w:val="00420596"/>
    <w:rsid w:val="00466F6F"/>
    <w:rsid w:val="004860BD"/>
    <w:rsid w:val="004903F8"/>
    <w:rsid w:val="0049117D"/>
    <w:rsid w:val="004966A1"/>
    <w:rsid w:val="004A1576"/>
    <w:rsid w:val="004C1367"/>
    <w:rsid w:val="004C3E17"/>
    <w:rsid w:val="004E3997"/>
    <w:rsid w:val="004E4A8F"/>
    <w:rsid w:val="004F1614"/>
    <w:rsid w:val="00527616"/>
    <w:rsid w:val="00577884"/>
    <w:rsid w:val="005812D7"/>
    <w:rsid w:val="005A2646"/>
    <w:rsid w:val="005A57C0"/>
    <w:rsid w:val="005B32F9"/>
    <w:rsid w:val="005B473C"/>
    <w:rsid w:val="005B7618"/>
    <w:rsid w:val="005D52EF"/>
    <w:rsid w:val="005E1181"/>
    <w:rsid w:val="005F14FB"/>
    <w:rsid w:val="005F4B7A"/>
    <w:rsid w:val="00610164"/>
    <w:rsid w:val="00611205"/>
    <w:rsid w:val="00613CB4"/>
    <w:rsid w:val="00627233"/>
    <w:rsid w:val="00636222"/>
    <w:rsid w:val="0064036D"/>
    <w:rsid w:val="0064423B"/>
    <w:rsid w:val="00652B8A"/>
    <w:rsid w:val="00681DF7"/>
    <w:rsid w:val="0068306E"/>
    <w:rsid w:val="00683D33"/>
    <w:rsid w:val="00684DDE"/>
    <w:rsid w:val="00685AB6"/>
    <w:rsid w:val="00691EA7"/>
    <w:rsid w:val="00693A98"/>
    <w:rsid w:val="00697774"/>
    <w:rsid w:val="006A0F83"/>
    <w:rsid w:val="006A2544"/>
    <w:rsid w:val="006A7679"/>
    <w:rsid w:val="006B2554"/>
    <w:rsid w:val="006B5868"/>
    <w:rsid w:val="006D33D8"/>
    <w:rsid w:val="006E04B9"/>
    <w:rsid w:val="006F385D"/>
    <w:rsid w:val="00714097"/>
    <w:rsid w:val="007278A2"/>
    <w:rsid w:val="00735B1D"/>
    <w:rsid w:val="007376A9"/>
    <w:rsid w:val="00740951"/>
    <w:rsid w:val="007446D3"/>
    <w:rsid w:val="007455DC"/>
    <w:rsid w:val="00755342"/>
    <w:rsid w:val="00774B45"/>
    <w:rsid w:val="007B3904"/>
    <w:rsid w:val="007C2F41"/>
    <w:rsid w:val="007F365A"/>
    <w:rsid w:val="007F72C5"/>
    <w:rsid w:val="007F7F02"/>
    <w:rsid w:val="00802A21"/>
    <w:rsid w:val="00803A11"/>
    <w:rsid w:val="008067E0"/>
    <w:rsid w:val="00822D0A"/>
    <w:rsid w:val="00840F4F"/>
    <w:rsid w:val="008519D4"/>
    <w:rsid w:val="008654BD"/>
    <w:rsid w:val="00871FED"/>
    <w:rsid w:val="00886281"/>
    <w:rsid w:val="00886824"/>
    <w:rsid w:val="008A05D8"/>
    <w:rsid w:val="008A4F0D"/>
    <w:rsid w:val="008B00A4"/>
    <w:rsid w:val="008C767B"/>
    <w:rsid w:val="008E02A3"/>
    <w:rsid w:val="008E54DF"/>
    <w:rsid w:val="008F3050"/>
    <w:rsid w:val="00905323"/>
    <w:rsid w:val="009134A8"/>
    <w:rsid w:val="00915E54"/>
    <w:rsid w:val="00916874"/>
    <w:rsid w:val="009360D6"/>
    <w:rsid w:val="00945AE9"/>
    <w:rsid w:val="00950DBB"/>
    <w:rsid w:val="009562FB"/>
    <w:rsid w:val="00971B4A"/>
    <w:rsid w:val="009856F6"/>
    <w:rsid w:val="00990CF1"/>
    <w:rsid w:val="00992D3F"/>
    <w:rsid w:val="009B79A2"/>
    <w:rsid w:val="009C0213"/>
    <w:rsid w:val="009C6EB2"/>
    <w:rsid w:val="009F4C7A"/>
    <w:rsid w:val="00A0365B"/>
    <w:rsid w:val="00A05EF6"/>
    <w:rsid w:val="00A114A5"/>
    <w:rsid w:val="00A24182"/>
    <w:rsid w:val="00A242D3"/>
    <w:rsid w:val="00A24E81"/>
    <w:rsid w:val="00A250B1"/>
    <w:rsid w:val="00A277CF"/>
    <w:rsid w:val="00A37770"/>
    <w:rsid w:val="00A43631"/>
    <w:rsid w:val="00A81573"/>
    <w:rsid w:val="00AA0C65"/>
    <w:rsid w:val="00AB6DFE"/>
    <w:rsid w:val="00AC0410"/>
    <w:rsid w:val="00AC1D21"/>
    <w:rsid w:val="00AC34D5"/>
    <w:rsid w:val="00AC35E6"/>
    <w:rsid w:val="00AD221A"/>
    <w:rsid w:val="00AD585B"/>
    <w:rsid w:val="00AE4696"/>
    <w:rsid w:val="00AE5D31"/>
    <w:rsid w:val="00AF0811"/>
    <w:rsid w:val="00AF7866"/>
    <w:rsid w:val="00B20D63"/>
    <w:rsid w:val="00B32EEF"/>
    <w:rsid w:val="00B47B7A"/>
    <w:rsid w:val="00B50638"/>
    <w:rsid w:val="00B65090"/>
    <w:rsid w:val="00B7714A"/>
    <w:rsid w:val="00B905DA"/>
    <w:rsid w:val="00B90DE5"/>
    <w:rsid w:val="00B91DC2"/>
    <w:rsid w:val="00B934D0"/>
    <w:rsid w:val="00BB75D6"/>
    <w:rsid w:val="00BC0D36"/>
    <w:rsid w:val="00BC5F29"/>
    <w:rsid w:val="00BD2BA7"/>
    <w:rsid w:val="00BE1439"/>
    <w:rsid w:val="00BE4553"/>
    <w:rsid w:val="00BF0D5B"/>
    <w:rsid w:val="00BF3455"/>
    <w:rsid w:val="00C035BE"/>
    <w:rsid w:val="00C06D73"/>
    <w:rsid w:val="00C07577"/>
    <w:rsid w:val="00C375E7"/>
    <w:rsid w:val="00C42BE8"/>
    <w:rsid w:val="00C62B4C"/>
    <w:rsid w:val="00C732DF"/>
    <w:rsid w:val="00C7746B"/>
    <w:rsid w:val="00C77E17"/>
    <w:rsid w:val="00C82399"/>
    <w:rsid w:val="00CB56A7"/>
    <w:rsid w:val="00CB686A"/>
    <w:rsid w:val="00CB744D"/>
    <w:rsid w:val="00CD61BA"/>
    <w:rsid w:val="00CF0BEA"/>
    <w:rsid w:val="00D008AC"/>
    <w:rsid w:val="00D01146"/>
    <w:rsid w:val="00D04F0F"/>
    <w:rsid w:val="00D052DB"/>
    <w:rsid w:val="00D17568"/>
    <w:rsid w:val="00D30A96"/>
    <w:rsid w:val="00D32885"/>
    <w:rsid w:val="00D35C01"/>
    <w:rsid w:val="00D46F0A"/>
    <w:rsid w:val="00D8185E"/>
    <w:rsid w:val="00D902F1"/>
    <w:rsid w:val="00D92287"/>
    <w:rsid w:val="00D93D6C"/>
    <w:rsid w:val="00DA16FF"/>
    <w:rsid w:val="00DB11A9"/>
    <w:rsid w:val="00DB787B"/>
    <w:rsid w:val="00DC3784"/>
    <w:rsid w:val="00DF5CAD"/>
    <w:rsid w:val="00E009D4"/>
    <w:rsid w:val="00E10E63"/>
    <w:rsid w:val="00E44D3D"/>
    <w:rsid w:val="00E44DE8"/>
    <w:rsid w:val="00E51FF0"/>
    <w:rsid w:val="00E65662"/>
    <w:rsid w:val="00E840A7"/>
    <w:rsid w:val="00E85819"/>
    <w:rsid w:val="00E92D5F"/>
    <w:rsid w:val="00EA00E6"/>
    <w:rsid w:val="00EB4F14"/>
    <w:rsid w:val="00EC3FA5"/>
    <w:rsid w:val="00ED115F"/>
    <w:rsid w:val="00EE45B2"/>
    <w:rsid w:val="00EF7ECC"/>
    <w:rsid w:val="00F074D6"/>
    <w:rsid w:val="00F24DBB"/>
    <w:rsid w:val="00F251AF"/>
    <w:rsid w:val="00F26F0D"/>
    <w:rsid w:val="00F35543"/>
    <w:rsid w:val="00F64D02"/>
    <w:rsid w:val="00F71EFA"/>
    <w:rsid w:val="00F90A17"/>
    <w:rsid w:val="00F93155"/>
    <w:rsid w:val="00F963C6"/>
    <w:rsid w:val="00FA4B47"/>
    <w:rsid w:val="00FB1DC7"/>
    <w:rsid w:val="00FB6013"/>
    <w:rsid w:val="00FB64A5"/>
    <w:rsid w:val="00FD6D63"/>
    <w:rsid w:val="00FE7EED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B8BC25D-ECD0-45B2-84DA-01980A13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2279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3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14A5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A1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1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5249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39"/>
    <w:rsid w:val="0010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85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681D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3C1F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279A"/>
    <w:rPr>
      <w:rFonts w:ascii="Times New Roman" w:eastAsiaTheme="majorEastAsia" w:hAnsi="Times New Roman" w:cstheme="majorBidi"/>
      <w:b/>
      <w:sz w:val="28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A242D3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42D3"/>
    <w:pPr>
      <w:spacing w:after="100"/>
    </w:pPr>
  </w:style>
  <w:style w:type="character" w:styleId="a7">
    <w:name w:val="Hyperlink"/>
    <w:basedOn w:val="a0"/>
    <w:uiPriority w:val="99"/>
    <w:unhideWhenUsed/>
    <w:rsid w:val="00A242D3"/>
    <w:rPr>
      <w:color w:val="0563C1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A242D3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A242D3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D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6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4D02"/>
  </w:style>
  <w:style w:type="paragraph" w:styleId="ac">
    <w:name w:val="footer"/>
    <w:basedOn w:val="a"/>
    <w:link w:val="ad"/>
    <w:uiPriority w:val="99"/>
    <w:unhideWhenUsed/>
    <w:rsid w:val="00F6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4D02"/>
  </w:style>
  <w:style w:type="paragraph" w:styleId="ae">
    <w:name w:val="Title"/>
    <w:basedOn w:val="a"/>
    <w:next w:val="a"/>
    <w:link w:val="af"/>
    <w:uiPriority w:val="10"/>
    <w:qFormat/>
    <w:rsid w:val="00D93D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93D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93D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odmntavda@yandex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2F06-BE2F-41F3-867A-CD358FE5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93</Pages>
  <Words>18658</Words>
  <Characters>106351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6</cp:revision>
  <cp:lastPrinted>2019-04-02T07:35:00Z</cp:lastPrinted>
  <dcterms:created xsi:type="dcterms:W3CDTF">2019-04-02T07:41:00Z</dcterms:created>
  <dcterms:modified xsi:type="dcterms:W3CDTF">2019-04-02T07:47:00Z</dcterms:modified>
</cp:coreProperties>
</file>