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4E0" w:rsidRDefault="006B61F1">
      <w:pPr>
        <w:sectPr w:rsidR="001524E0" w:rsidSect="001524E0">
          <w:headerReference w:type="default" r:id="rId8"/>
          <w:footerReference w:type="default" r:id="rId9"/>
          <w:pgSz w:w="11906" w:h="16838"/>
          <w:pgMar w:top="1134" w:right="1701" w:bottom="284" w:left="851" w:header="709" w:footer="374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957DA6C" wp14:editId="4A635047">
            <wp:extent cx="5940425" cy="9468677"/>
            <wp:effectExtent l="0" t="0" r="3175" b="0"/>
            <wp:docPr id="1" name="Рисунок 1" descr="Z:\Федотова С.Г\расп 278-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едотова С.Г\расп 278-р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E0" w:rsidRDefault="001524E0">
      <w:pPr>
        <w:sectPr w:rsidR="001524E0" w:rsidSect="00173D3A">
          <w:pgSz w:w="16838" w:h="11906" w:orient="landscape"/>
          <w:pgMar w:top="851" w:right="1134" w:bottom="1701" w:left="284" w:header="709" w:footer="374" w:gutter="0"/>
          <w:cols w:space="708"/>
          <w:titlePg/>
          <w:docGrid w:linePitch="360"/>
        </w:sectPr>
      </w:pPr>
    </w:p>
    <w:p w:rsidR="001524E0" w:rsidRDefault="006B61F1">
      <w:pPr>
        <w:sectPr w:rsidR="001524E0" w:rsidSect="001524E0">
          <w:pgSz w:w="11906" w:h="16838"/>
          <w:pgMar w:top="1134" w:right="1701" w:bottom="284" w:left="851" w:header="709" w:footer="374" w:gutter="0"/>
          <w:cols w:space="708"/>
          <w:titlePg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981336C" wp14:editId="5C9E716D">
            <wp:extent cx="5940425" cy="9256423"/>
            <wp:effectExtent l="0" t="0" r="3175" b="1905"/>
            <wp:docPr id="2" name="Рисунок 2" descr="Z:\Федотова С.Г\расп 278-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едотова С.Г\расп 278-р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61F1" w:rsidRDefault="006B61F1"/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140" w:hanging="1134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>УТВЕРЖДАЮ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Руководитель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(уполномоченное лицо)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__________________________________________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</w:t>
      </w:r>
      <w:proofErr w:type="gramStart"/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>(наименование органа, осуществляющего</w:t>
      </w:r>
      <w:proofErr w:type="gramEnd"/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функции и полномочия учредителя,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главного распорядителя средств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местного бюджета)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Courier New" w:eastAsia="Times New Roman" w:hAnsi="Courier New" w:cs="Courier New"/>
          <w:sz w:val="24"/>
          <w:szCs w:val="24"/>
          <w:u w:val="single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</w:t>
      </w: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Глава района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___________________ </w:t>
      </w:r>
      <w:proofErr w:type="spellStart"/>
      <w:r w:rsidRPr="001524E0">
        <w:rPr>
          <w:rFonts w:ascii="Courier New" w:eastAsia="Times New Roman" w:hAnsi="Courier New" w:cs="Courier New"/>
          <w:sz w:val="24"/>
          <w:szCs w:val="24"/>
          <w:u w:val="single"/>
          <w:lang w:eastAsia="ru-RU"/>
        </w:rPr>
        <w:t>В.И.Борисов</w:t>
      </w:r>
      <w:proofErr w:type="spellEnd"/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(должность) (подпись) (расшифровка подписи)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"    " </w:t>
      </w: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_______________   20    г.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Courier New" w:eastAsia="Times New Roman" w:hAnsi="Courier New" w:cs="Courier New"/>
          <w:color w:val="FF0000"/>
          <w:sz w:val="20"/>
          <w:szCs w:val="20"/>
          <w:lang w:eastAsia="ru-RU"/>
        </w:rPr>
      </w:pPr>
      <w:bookmarkStart w:id="1" w:name="P344"/>
      <w:bookmarkEnd w:id="1"/>
      <w:r w:rsidRPr="001524E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МУНИЦИПАЛЬНОЕ ЗАДАНИЕ N </w:t>
      </w:r>
      <w:hyperlink w:anchor="P800" w:history="1">
        <w:r w:rsidRPr="001524E0">
          <w:rPr>
            <w:rFonts w:ascii="Courier New" w:eastAsia="Times New Roman" w:hAnsi="Courier New" w:cs="Courier New"/>
            <w:color w:val="000000"/>
            <w:sz w:val="20"/>
            <w:szCs w:val="20"/>
            <w:lang w:eastAsia="ru-RU"/>
          </w:rPr>
          <w:t>&lt;1 &gt;</w:t>
        </w:r>
      </w:hyperlink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>на 2019 год и на плановый период 2020 и 2021 годов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           ┌────────┐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           │  Коды  │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           ├────────┤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>Наименование муниципального учреждения                                                                    Форма по │ 506001 │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(обособленного подразделения)                                                                                 </w:t>
      </w:r>
      <w:hyperlink r:id="rId12" w:history="1">
        <w:r w:rsidRPr="001524E0">
          <w:rPr>
            <w:rFonts w:ascii="Courier New" w:eastAsia="Times New Roman" w:hAnsi="Courier New" w:cs="Courier New"/>
            <w:sz w:val="20"/>
            <w:szCs w:val="20"/>
            <w:lang w:eastAsia="ru-RU"/>
          </w:rPr>
          <w:t>ОКУД</w:t>
        </w:r>
      </w:hyperlink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│        │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Муниципальное автономное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 xml:space="preserve">учреждение </w:t>
      </w:r>
      <w:proofErr w:type="gramStart"/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дополнительного</w:t>
      </w:r>
      <w:proofErr w:type="gramEnd"/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 xml:space="preserve"> образования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Нижнетавдинского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├────────┤                                                                                                                                               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муниципального района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 xml:space="preserve">«Центр дополнительного образования»     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Дата │        │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           ├────────┤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Виды    деятельности   </w:t>
      </w:r>
      <w:proofErr w:type="gramStart"/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>муниципального</w:t>
      </w:r>
      <w:proofErr w:type="gramEnd"/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│        │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учреждения (обособленного подразделения)                                                                           │        │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«Образование и наука», «Молодежная политика», «Обеспечение предоставления муниципальных услуг в бюджетной сфере»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├────────┤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           ├────────┤                                                                                                                                                                                                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  По </w:t>
      </w:r>
      <w:hyperlink r:id="rId13" w:history="1">
        <w:r w:rsidRPr="001524E0">
          <w:rPr>
            <w:rFonts w:ascii="Courier New" w:eastAsia="Times New Roman" w:hAnsi="Courier New" w:cs="Courier New"/>
            <w:sz w:val="20"/>
            <w:szCs w:val="20"/>
            <w:lang w:eastAsia="ru-RU"/>
          </w:rPr>
          <w:t>ОКВЭД</w:t>
        </w:r>
      </w:hyperlink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│        │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           ├────────┤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Вид муниципального учреждения                   </w:t>
      </w:r>
      <w:proofErr w:type="spellStart"/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Автономное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>_</w:t>
      </w: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учреждение</w:t>
      </w:r>
      <w:proofErr w:type="spellEnd"/>
      <w:proofErr w:type="gramStart"/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П</w:t>
      </w:r>
      <w:proofErr w:type="gramEnd"/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о </w:t>
      </w:r>
      <w:hyperlink r:id="rId14" w:history="1">
        <w:r w:rsidRPr="001524E0">
          <w:rPr>
            <w:rFonts w:ascii="Courier New" w:eastAsia="Times New Roman" w:hAnsi="Courier New" w:cs="Courier New"/>
            <w:sz w:val="20"/>
            <w:szCs w:val="20"/>
            <w:lang w:eastAsia="ru-RU"/>
          </w:rPr>
          <w:t>ОКВЭД</w:t>
        </w:r>
      </w:hyperlink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│        │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(указывается вид муниципального учреждения из базового  (отраслевого) перечня)         ├────────┤                                                                                      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           │        │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           └────────┘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</w:t>
      </w:r>
    </w:p>
    <w:p w:rsidR="001524E0" w:rsidRPr="001524E0" w:rsidRDefault="001524E0" w:rsidP="001524E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</w:rPr>
        <w:sectPr w:rsidR="001524E0" w:rsidRPr="001524E0" w:rsidSect="00173D3A">
          <w:pgSz w:w="16838" w:h="11906" w:orient="landscape"/>
          <w:pgMar w:top="851" w:right="1134" w:bottom="1701" w:left="284" w:header="709" w:footer="374" w:gutter="0"/>
          <w:cols w:space="708"/>
          <w:titlePg/>
          <w:docGrid w:linePitch="360"/>
        </w:sect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Часть 1. Сведения об оказываемых муниципальных услугах </w:t>
      </w:r>
      <w:hyperlink w:anchor="P801" w:history="1">
        <w:r w:rsidRPr="001524E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&lt;2&gt;</w:t>
        </w:r>
      </w:hyperlink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 1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Уникальный номер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по базовому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(отраслевому) перечню         </w:t>
      </w:r>
    </w:p>
    <w:tbl>
      <w:tblPr>
        <w:tblStyle w:val="ae"/>
        <w:tblW w:w="0" w:type="auto"/>
        <w:tblInd w:w="13008" w:type="dxa"/>
        <w:tblLook w:val="04A0" w:firstRow="1" w:lastRow="0" w:firstColumn="1" w:lastColumn="0" w:noHBand="0" w:noVBand="1"/>
      </w:tblPr>
      <w:tblGrid>
        <w:gridCol w:w="1780"/>
      </w:tblGrid>
      <w:tr w:rsidR="001524E0" w:rsidRPr="001524E0" w:rsidTr="0061686F">
        <w:tc>
          <w:tcPr>
            <w:tcW w:w="178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360" w:lineRule="auto"/>
        <w:contextualSpacing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Наименование муниципальной услуги      </w:t>
      </w:r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Реализация дополнительных общеразвивающих программ</w:t>
      </w: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 Категории потребителей муниципальной услуги    </w:t>
      </w:r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Физические лица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3.  Показатели, характеризующие  объем  и  (или)  качество муниципальной услуги: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 Показатели, характеризующие качество муниципальной услуги </w:t>
      </w:r>
      <w:hyperlink w:anchor="P802" w:history="1">
        <w:r w:rsidRPr="001524E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&lt;3&gt;</w:t>
        </w:r>
      </w:hyperlink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tbl>
      <w:tblPr>
        <w:tblW w:w="14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418"/>
        <w:gridCol w:w="1418"/>
        <w:gridCol w:w="1565"/>
        <w:gridCol w:w="1412"/>
        <w:gridCol w:w="1299"/>
        <w:gridCol w:w="907"/>
        <w:gridCol w:w="950"/>
        <w:gridCol w:w="954"/>
        <w:gridCol w:w="1380"/>
        <w:gridCol w:w="1267"/>
        <w:gridCol w:w="1210"/>
      </w:tblGrid>
      <w:tr w:rsidR="001524E0" w:rsidRPr="001524E0" w:rsidTr="0061686F">
        <w:tc>
          <w:tcPr>
            <w:tcW w:w="1196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401" w:type="dxa"/>
            <w:gridSpan w:val="3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711" w:type="dxa"/>
            <w:gridSpan w:val="2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услуги</w:t>
            </w:r>
          </w:p>
        </w:tc>
        <w:tc>
          <w:tcPr>
            <w:tcW w:w="2811" w:type="dxa"/>
            <w:gridSpan w:val="3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857" w:type="dxa"/>
            <w:gridSpan w:val="3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1524E0" w:rsidRPr="001524E0" w:rsidTr="0061686F">
        <w:tc>
          <w:tcPr>
            <w:tcW w:w="1196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01" w:type="dxa"/>
            <w:gridSpan w:val="3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11" w:type="dxa"/>
            <w:gridSpan w:val="2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904" w:type="dxa"/>
            <w:gridSpan w:val="2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5" w:history="1">
              <w:r w:rsidRPr="001524E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38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 (очередной финансовый год)</w:t>
            </w:r>
          </w:p>
        </w:tc>
        <w:tc>
          <w:tcPr>
            <w:tcW w:w="126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год 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21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 (2-й год планового периода)</w:t>
            </w:r>
          </w:p>
        </w:tc>
      </w:tr>
      <w:tr w:rsidR="001524E0" w:rsidRPr="001524E0" w:rsidTr="0061686F">
        <w:tc>
          <w:tcPr>
            <w:tcW w:w="1196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56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2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9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907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5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38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196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2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5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8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1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1524E0" w:rsidRPr="001524E0" w:rsidTr="0061686F">
        <w:trPr>
          <w:trHeight w:val="311"/>
        </w:trPr>
        <w:tc>
          <w:tcPr>
            <w:tcW w:w="1196" w:type="dxa"/>
            <w:vMerge w:val="restart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11020000000000001002100</w:t>
            </w:r>
          </w:p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Реализация дополнительных общеразвивающих программ</w:t>
            </w:r>
          </w:p>
        </w:tc>
        <w:tc>
          <w:tcPr>
            <w:tcW w:w="1418" w:type="dxa"/>
            <w:vMerge w:val="restart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5" w:type="dxa"/>
            <w:vMerge w:val="restart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 w:val="restart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1299" w:type="dxa"/>
            <w:vMerge w:val="restart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950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954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110200</w:t>
            </w:r>
          </w:p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67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10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1524E0" w:rsidRPr="001524E0" w:rsidTr="0061686F">
        <w:tc>
          <w:tcPr>
            <w:tcW w:w="1196" w:type="dxa"/>
            <w:vMerge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5" w:type="dxa"/>
            <w:vMerge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2" w:type="dxa"/>
            <w:vMerge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Доля детей, ставших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победителями и призерами всероссийских и международных мероприятий образовательной услуги,</w:t>
            </w:r>
          </w:p>
        </w:tc>
        <w:tc>
          <w:tcPr>
            <w:tcW w:w="950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Процент</w:t>
            </w:r>
          </w:p>
        </w:tc>
        <w:tc>
          <w:tcPr>
            <w:tcW w:w="954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110200</w:t>
            </w:r>
          </w:p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7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10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1524E0" w:rsidRPr="001524E0" w:rsidTr="0061686F">
        <w:tc>
          <w:tcPr>
            <w:tcW w:w="1196" w:type="dxa"/>
            <w:vMerge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5" w:type="dxa"/>
            <w:vMerge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2" w:type="dxa"/>
            <w:vMerge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Доля родителей (законных представителей), удовлетворенных условиями и качеством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предоставляемой</w:t>
            </w:r>
            <w:proofErr w:type="gramEnd"/>
          </w:p>
        </w:tc>
        <w:tc>
          <w:tcPr>
            <w:tcW w:w="950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954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110200</w:t>
            </w:r>
          </w:p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267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210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допустимые  (возможные)  отклонения  от  установленных показателей качества</w:t>
      </w:r>
    </w:p>
    <w:tbl>
      <w:tblPr>
        <w:tblStyle w:val="ae"/>
        <w:tblpPr w:leftFromText="180" w:rightFromText="180" w:vertAnchor="text" w:horzAnchor="page" w:tblpX="11263" w:tblpY="53"/>
        <w:tblW w:w="0" w:type="auto"/>
        <w:tblLook w:val="04A0" w:firstRow="1" w:lastRow="0" w:firstColumn="1" w:lastColumn="0" w:noHBand="0" w:noVBand="1"/>
      </w:tblPr>
      <w:tblGrid>
        <w:gridCol w:w="416"/>
      </w:tblGrid>
      <w:tr w:rsidR="001524E0" w:rsidRPr="001524E0" w:rsidTr="0061686F">
        <w:tc>
          <w:tcPr>
            <w:tcW w:w="35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муниципальной   услуги,   в   пределах  которых  муниципальное   задание считается выполненным (процентов) -                                                                                                                                                                             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Показатели, характеризующие объем муниципальной услуги: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4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"/>
        <w:gridCol w:w="1565"/>
        <w:gridCol w:w="1133"/>
        <w:gridCol w:w="1133"/>
        <w:gridCol w:w="1247"/>
        <w:gridCol w:w="1077"/>
        <w:gridCol w:w="907"/>
        <w:gridCol w:w="989"/>
        <w:gridCol w:w="571"/>
        <w:gridCol w:w="899"/>
        <w:gridCol w:w="899"/>
        <w:gridCol w:w="899"/>
        <w:gridCol w:w="899"/>
        <w:gridCol w:w="899"/>
        <w:gridCol w:w="903"/>
      </w:tblGrid>
      <w:tr w:rsidR="001524E0" w:rsidRPr="001524E0" w:rsidTr="0061686F">
        <w:tc>
          <w:tcPr>
            <w:tcW w:w="907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831" w:type="dxa"/>
            <w:gridSpan w:val="3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24" w:type="dxa"/>
            <w:gridSpan w:val="2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услуги</w:t>
            </w:r>
          </w:p>
        </w:tc>
        <w:tc>
          <w:tcPr>
            <w:tcW w:w="2467" w:type="dxa"/>
            <w:gridSpan w:val="3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697" w:type="dxa"/>
            <w:gridSpan w:val="3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показателя объема муниципальной услуги</w:t>
            </w:r>
          </w:p>
        </w:tc>
        <w:tc>
          <w:tcPr>
            <w:tcW w:w="2701" w:type="dxa"/>
            <w:gridSpan w:val="3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1524E0" w:rsidRPr="001524E0" w:rsidTr="0061686F">
        <w:trPr>
          <w:trHeight w:val="686"/>
        </w:trPr>
        <w:tc>
          <w:tcPr>
            <w:tcW w:w="907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31" w:type="dxa"/>
            <w:gridSpan w:val="3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24" w:type="dxa"/>
            <w:gridSpan w:val="2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2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6" w:history="1">
              <w:r w:rsidRPr="001524E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899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 (очередной финансовый год)</w:t>
            </w:r>
          </w:p>
        </w:tc>
        <w:tc>
          <w:tcPr>
            <w:tcW w:w="899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 (1-й год планового периода)</w:t>
            </w:r>
          </w:p>
        </w:tc>
        <w:tc>
          <w:tcPr>
            <w:tcW w:w="899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 (2-й год планового периода)</w:t>
            </w:r>
          </w:p>
        </w:tc>
        <w:tc>
          <w:tcPr>
            <w:tcW w:w="899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(очередной финансовый год)</w:t>
            </w:r>
          </w:p>
        </w:tc>
        <w:tc>
          <w:tcPr>
            <w:tcW w:w="899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 (1-й год планового периода)</w:t>
            </w:r>
          </w:p>
        </w:tc>
        <w:tc>
          <w:tcPr>
            <w:tcW w:w="903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 (2-й год планового периода)</w:t>
            </w:r>
          </w:p>
        </w:tc>
      </w:tr>
      <w:tr w:rsidR="001524E0" w:rsidRPr="001524E0" w:rsidTr="0061686F">
        <w:tc>
          <w:tcPr>
            <w:tcW w:w="907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</w:t>
            </w: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показателя)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</w:t>
            </w: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показателя)</w:t>
            </w:r>
          </w:p>
        </w:tc>
        <w:tc>
          <w:tcPr>
            <w:tcW w:w="124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_________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</w:t>
            </w: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показателя)</w:t>
            </w:r>
          </w:p>
        </w:tc>
        <w:tc>
          <w:tcPr>
            <w:tcW w:w="107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(наименование </w:t>
            </w: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показателя)</w:t>
            </w:r>
          </w:p>
        </w:tc>
        <w:tc>
          <w:tcPr>
            <w:tcW w:w="907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71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99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3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524E0" w:rsidRPr="001524E0" w:rsidTr="0061686F">
        <w:trPr>
          <w:trHeight w:val="98"/>
        </w:trPr>
        <w:tc>
          <w:tcPr>
            <w:tcW w:w="90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56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4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9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0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1524E0" w:rsidRPr="001524E0" w:rsidTr="0061686F">
        <w:trPr>
          <w:trHeight w:val="1593"/>
        </w:trPr>
        <w:tc>
          <w:tcPr>
            <w:tcW w:w="907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10028000000000002005101</w:t>
            </w:r>
          </w:p>
        </w:tc>
        <w:tc>
          <w:tcPr>
            <w:tcW w:w="1565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Организация отдыха детей и молодежи</w:t>
            </w:r>
          </w:p>
        </w:tc>
        <w:tc>
          <w:tcPr>
            <w:tcW w:w="1133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Справочник периодов пребывания - в каникулярное время с дневным пребыванием</w:t>
            </w:r>
          </w:p>
        </w:tc>
        <w:tc>
          <w:tcPr>
            <w:tcW w:w="1077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Align w:val="center"/>
          </w:tcPr>
          <w:p w:rsidR="001524E0" w:rsidRPr="001524E0" w:rsidRDefault="001524E0" w:rsidP="001524E0">
            <w:pPr>
              <w:spacing w:before="100" w:beforeAutospacing="1" w:after="100" w:afterAutospacing="1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человек</w:t>
            </w:r>
          </w:p>
        </w:tc>
        <w:tc>
          <w:tcPr>
            <w:tcW w:w="989" w:type="dxa"/>
            <w:vAlign w:val="center"/>
          </w:tcPr>
          <w:p w:rsidR="001524E0" w:rsidRPr="001524E0" w:rsidRDefault="001524E0" w:rsidP="001524E0">
            <w:pPr>
              <w:spacing w:before="100" w:beforeAutospacing="1" w:after="100" w:afterAutospacing="1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71" w:type="dxa"/>
            <w:vAlign w:val="center"/>
          </w:tcPr>
          <w:p w:rsidR="001524E0" w:rsidRPr="001524E0" w:rsidRDefault="001524E0" w:rsidP="001524E0">
            <w:pPr>
              <w:spacing w:before="100" w:beforeAutospacing="1" w:after="100" w:afterAutospacing="1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100280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rPr>
          <w:trHeight w:val="1182"/>
        </w:trPr>
        <w:tc>
          <w:tcPr>
            <w:tcW w:w="907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11026000000000001006100</w:t>
            </w:r>
          </w:p>
        </w:tc>
        <w:tc>
          <w:tcPr>
            <w:tcW w:w="1565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детей</w:t>
            </w:r>
          </w:p>
        </w:tc>
        <w:tc>
          <w:tcPr>
            <w:tcW w:w="1133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1077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Число </w:t>
            </w:r>
            <w:proofErr w:type="gramStart"/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</w:p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571" w:type="dxa"/>
            <w:vAlign w:val="center"/>
          </w:tcPr>
          <w:p w:rsidR="001524E0" w:rsidRPr="001524E0" w:rsidRDefault="001524E0" w:rsidP="001524E0">
            <w:pPr>
              <w:spacing w:before="100" w:beforeAutospacing="1" w:after="100" w:afterAutospacing="1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1524E0" w:rsidRPr="001524E0" w:rsidRDefault="001524E0" w:rsidP="001524E0">
            <w:pPr>
              <w:spacing w:before="100" w:beforeAutospacing="1" w:after="100" w:afterAutospacing="1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110260</w:t>
            </w: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2133</w:t>
            </w: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2133</w:t>
            </w: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2133</w:t>
            </w: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rPr>
          <w:trHeight w:val="1488"/>
        </w:trPr>
        <w:tc>
          <w:tcPr>
            <w:tcW w:w="907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11020000000000001002100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Реализация дополнительных общеобразовательных общеразвивающих программ</w:t>
            </w:r>
          </w:p>
        </w:tc>
        <w:tc>
          <w:tcPr>
            <w:tcW w:w="1133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1077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89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571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110200</w:t>
            </w:r>
          </w:p>
          <w:p w:rsidR="001524E0" w:rsidRPr="001524E0" w:rsidRDefault="001524E0" w:rsidP="001524E0">
            <w:pPr>
              <w:spacing w:before="100" w:beforeAutospacing="1" w:after="100" w:afterAutospacing="1" w:line="259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2133</w:t>
            </w: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2133</w:t>
            </w: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2133</w:t>
            </w: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Допустимые  (возможные)  отклонения  от  установленных  показателей  объема</w:t>
      </w:r>
    </w:p>
    <w:tbl>
      <w:tblPr>
        <w:tblStyle w:val="ae"/>
        <w:tblpPr w:leftFromText="180" w:rightFromText="180" w:vertAnchor="text" w:horzAnchor="page" w:tblpX="11278" w:tblpY="-29"/>
        <w:tblW w:w="0" w:type="auto"/>
        <w:tblLook w:val="04A0" w:firstRow="1" w:lastRow="0" w:firstColumn="1" w:lastColumn="0" w:noHBand="0" w:noVBand="1"/>
      </w:tblPr>
      <w:tblGrid>
        <w:gridCol w:w="416"/>
      </w:tblGrid>
      <w:tr w:rsidR="001524E0" w:rsidRPr="001524E0" w:rsidTr="0061686F">
        <w:tc>
          <w:tcPr>
            <w:tcW w:w="416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Муниципальной услуги,   в   пределах  которых  муниципальное   задание считается выполненным (процентов) -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4.  Нормативные  правовые  акты, устанавливающие размер платы (цену, тариф)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либо порядок ее (его) установления: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4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65"/>
        <w:gridCol w:w="2565"/>
        <w:gridCol w:w="2565"/>
        <w:gridCol w:w="2570"/>
        <w:gridCol w:w="4417"/>
      </w:tblGrid>
      <w:tr w:rsidR="001524E0" w:rsidRPr="001524E0" w:rsidTr="0061686F">
        <w:trPr>
          <w:trHeight w:val="205"/>
        </w:trPr>
        <w:tc>
          <w:tcPr>
            <w:tcW w:w="14682" w:type="dxa"/>
            <w:gridSpan w:val="5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правовой акт</w:t>
            </w:r>
          </w:p>
        </w:tc>
      </w:tr>
      <w:tr w:rsidR="001524E0" w:rsidRPr="001524E0" w:rsidTr="0061686F">
        <w:trPr>
          <w:trHeight w:val="422"/>
        </w:trPr>
        <w:tc>
          <w:tcPr>
            <w:tcW w:w="256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256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256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57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441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1524E0" w:rsidRPr="001524E0" w:rsidTr="0061686F">
        <w:trPr>
          <w:trHeight w:val="205"/>
        </w:trPr>
        <w:tc>
          <w:tcPr>
            <w:tcW w:w="256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6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6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7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1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5. Порядок оказания муниципальной услуги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5.1.    Нормативные    правовые   акты,  регулирующие   порядок   оказания муниципальной услуги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(наименование, номер и дата нормативного правового акта)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180" w:type="dxa"/>
        <w:tblInd w:w="-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1540"/>
        <w:gridCol w:w="1540"/>
        <w:gridCol w:w="11550"/>
      </w:tblGrid>
      <w:tr w:rsidR="001524E0" w:rsidRPr="001524E0" w:rsidTr="0061686F">
        <w:tc>
          <w:tcPr>
            <w:tcW w:w="5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54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нормативного правового акта</w:t>
            </w:r>
          </w:p>
        </w:tc>
        <w:tc>
          <w:tcPr>
            <w:tcW w:w="154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нормативного правового акта</w:t>
            </w:r>
          </w:p>
        </w:tc>
        <w:tc>
          <w:tcPr>
            <w:tcW w:w="115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нормативного правового акта</w:t>
            </w:r>
          </w:p>
        </w:tc>
      </w:tr>
      <w:tr w:rsidR="001524E0" w:rsidRPr="001524E0" w:rsidTr="0061686F">
        <w:tc>
          <w:tcPr>
            <w:tcW w:w="550" w:type="dxa"/>
          </w:tcPr>
          <w:p w:rsidR="001524E0" w:rsidRPr="001524E0" w:rsidRDefault="001524E0" w:rsidP="001524E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4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5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1524E0" w:rsidRPr="001524E0" w:rsidTr="0061686F">
        <w:tc>
          <w:tcPr>
            <w:tcW w:w="5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4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№273-ФЗ</w:t>
            </w:r>
          </w:p>
        </w:tc>
        <w:tc>
          <w:tcPr>
            <w:tcW w:w="154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29.12.2012</w:t>
            </w:r>
          </w:p>
        </w:tc>
        <w:tc>
          <w:tcPr>
            <w:tcW w:w="115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 об образовании в Российской Федерации</w:t>
            </w:r>
          </w:p>
        </w:tc>
      </w:tr>
      <w:tr w:rsidR="001524E0" w:rsidRPr="001524E0" w:rsidTr="0061686F">
        <w:trPr>
          <w:trHeight w:val="160"/>
        </w:trPr>
        <w:tc>
          <w:tcPr>
            <w:tcW w:w="550" w:type="dxa"/>
          </w:tcPr>
          <w:p w:rsidR="001524E0" w:rsidRPr="001524E0" w:rsidRDefault="001524E0" w:rsidP="001524E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№131-ФЗ</w:t>
            </w:r>
          </w:p>
        </w:tc>
        <w:tc>
          <w:tcPr>
            <w:tcW w:w="154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от 06.10.2003</w:t>
            </w:r>
          </w:p>
        </w:tc>
        <w:tc>
          <w:tcPr>
            <w:tcW w:w="11550" w:type="dxa"/>
          </w:tcPr>
          <w:p w:rsidR="001524E0" w:rsidRPr="001524E0" w:rsidRDefault="001524E0" w:rsidP="001524E0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Федеральный закон «Об общих принципах организации местного самоуправления в Российской Федерации»</w:t>
            </w:r>
          </w:p>
        </w:tc>
      </w:tr>
      <w:tr w:rsidR="001524E0" w:rsidRPr="001524E0" w:rsidTr="0061686F">
        <w:trPr>
          <w:trHeight w:val="449"/>
        </w:trPr>
        <w:tc>
          <w:tcPr>
            <w:tcW w:w="550" w:type="dxa"/>
          </w:tcPr>
          <w:p w:rsidR="001524E0" w:rsidRPr="001524E0" w:rsidRDefault="001524E0" w:rsidP="001524E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№184-ФЗ</w:t>
            </w:r>
          </w:p>
        </w:tc>
        <w:tc>
          <w:tcPr>
            <w:tcW w:w="154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от 06.10.1999</w:t>
            </w:r>
          </w:p>
        </w:tc>
        <w:tc>
          <w:tcPr>
            <w:tcW w:w="11550" w:type="dxa"/>
          </w:tcPr>
          <w:p w:rsidR="001524E0" w:rsidRPr="001524E0" w:rsidRDefault="001524E0" w:rsidP="001524E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Федеральный закон  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      </w:r>
          </w:p>
        </w:tc>
      </w:tr>
      <w:tr w:rsidR="001524E0" w:rsidRPr="001524E0" w:rsidTr="0061686F">
        <w:tc>
          <w:tcPr>
            <w:tcW w:w="550" w:type="dxa"/>
          </w:tcPr>
          <w:p w:rsidR="001524E0" w:rsidRPr="001524E0" w:rsidRDefault="001524E0" w:rsidP="001524E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№72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№03-р</w:t>
            </w:r>
          </w:p>
        </w:tc>
        <w:tc>
          <w:tcPr>
            <w:tcW w:w="154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06.02.1997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115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 ТО ""О молодежной политике""  ст.6 06.02.1997 - бессрочно;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Распоряжения Департамента по общественным связям, коммуникациям и молодежной политике ТО </w:t>
            </w:r>
            <w:proofErr w:type="gramStart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</w:t>
            </w:r>
            <w:proofErr w:type="gramStart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  <w:proofErr w:type="gramEnd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установлении перечня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оказываемых государственными учреждениями Тюменской области, подведомственными Департаменту по общественным связям, коммуникациям и молодежной политике Тюменской области"  п.1</w:t>
            </w: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5.2.  Порядок информирования потенциальных потребителей   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</w:t>
      </w:r>
      <w:proofErr w:type="gramEnd"/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услуги:</w:t>
      </w:r>
    </w:p>
    <w:tbl>
      <w:tblPr>
        <w:tblW w:w="15180" w:type="dxa"/>
        <w:tblInd w:w="-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81"/>
        <w:gridCol w:w="6889"/>
        <w:gridCol w:w="4510"/>
      </w:tblGrid>
      <w:tr w:rsidR="001524E0" w:rsidRPr="001524E0" w:rsidTr="0061686F">
        <w:tc>
          <w:tcPr>
            <w:tcW w:w="3781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8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510" w:type="dxa"/>
          </w:tcPr>
          <w:p w:rsidR="001524E0" w:rsidRPr="001524E0" w:rsidRDefault="001524E0" w:rsidP="001524E0">
            <w:pPr>
              <w:widowControl w:val="0"/>
              <w:tabs>
                <w:tab w:val="center" w:pos="2356"/>
                <w:tab w:val="left" w:pos="39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1524E0" w:rsidRPr="001524E0" w:rsidTr="0061686F">
        <w:tc>
          <w:tcPr>
            <w:tcW w:w="3781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1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1524E0" w:rsidRPr="001524E0" w:rsidTr="0061686F">
        <w:tc>
          <w:tcPr>
            <w:tcW w:w="3781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1.Информирование при личном общении и по телефону</w:t>
            </w:r>
          </w:p>
        </w:tc>
        <w:tc>
          <w:tcPr>
            <w:tcW w:w="68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Сотрудники учреждения во время работы, приличном </w:t>
            </w:r>
            <w:proofErr w:type="gramStart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обращении</w:t>
            </w:r>
            <w:proofErr w:type="gramEnd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потребителя или по телефону предоставляют необходимые разъяснения об оказываемой услуге</w:t>
            </w:r>
          </w:p>
        </w:tc>
        <w:tc>
          <w:tcPr>
            <w:tcW w:w="451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обращения</w:t>
            </w:r>
          </w:p>
        </w:tc>
      </w:tr>
      <w:tr w:rsidR="001524E0" w:rsidRPr="001524E0" w:rsidTr="0061686F">
        <w:tc>
          <w:tcPr>
            <w:tcW w:w="3781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2.Размещение информации в сети Интернет</w:t>
            </w:r>
          </w:p>
        </w:tc>
        <w:tc>
          <w:tcPr>
            <w:tcW w:w="68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наименовании учреждения, адресе местонахождения, номера телефонов, режим работы, перечень оказываемых услуг, льготные категории потребителей, информация о планируемых и проводимых мероприятиях.</w:t>
            </w:r>
          </w:p>
        </w:tc>
        <w:tc>
          <w:tcPr>
            <w:tcW w:w="451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изменения данных</w:t>
            </w:r>
          </w:p>
        </w:tc>
      </w:tr>
      <w:tr w:rsidR="001524E0" w:rsidRPr="001524E0" w:rsidTr="0061686F">
        <w:tc>
          <w:tcPr>
            <w:tcW w:w="3781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3.Размещение информации в средствах массовой информации (радио, печатные издания и т.д.)  </w:t>
            </w:r>
          </w:p>
        </w:tc>
        <w:tc>
          <w:tcPr>
            <w:tcW w:w="6889" w:type="dxa"/>
          </w:tcPr>
          <w:p w:rsidR="001524E0" w:rsidRPr="001524E0" w:rsidRDefault="001524E0" w:rsidP="001524E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деятельности учреждения и направленности предоставляемой услуги в сфере дополнительного образования и молодежной политике. Информация о планируемых и проводимых мероприятиях.</w:t>
            </w:r>
          </w:p>
        </w:tc>
        <w:tc>
          <w:tcPr>
            <w:tcW w:w="4510" w:type="dxa"/>
          </w:tcPr>
          <w:p w:rsidR="001524E0" w:rsidRPr="001524E0" w:rsidRDefault="001524E0" w:rsidP="001524E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необходимости и обновления информации</w:t>
            </w:r>
          </w:p>
        </w:tc>
      </w:tr>
      <w:tr w:rsidR="001524E0" w:rsidRPr="001524E0" w:rsidTr="0061686F">
        <w:tc>
          <w:tcPr>
            <w:tcW w:w="3781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Родительские собрания</w:t>
            </w:r>
          </w:p>
        </w:tc>
        <w:tc>
          <w:tcPr>
            <w:tcW w:w="6889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образовательной программы.</w:t>
            </w:r>
          </w:p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Использование средств от иной приносящей доход деятельности.</w:t>
            </w:r>
          </w:p>
        </w:tc>
        <w:tc>
          <w:tcPr>
            <w:tcW w:w="4510" w:type="dxa"/>
            <w:vAlign w:val="center"/>
          </w:tcPr>
          <w:p w:rsidR="001524E0" w:rsidRPr="001524E0" w:rsidRDefault="001524E0" w:rsidP="001524E0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 в полгода</w:t>
            </w:r>
          </w:p>
        </w:tc>
      </w:tr>
      <w:tr w:rsidR="001524E0" w:rsidRPr="001524E0" w:rsidTr="0061686F">
        <w:tc>
          <w:tcPr>
            <w:tcW w:w="3781" w:type="dxa"/>
          </w:tcPr>
          <w:p w:rsidR="001524E0" w:rsidRPr="001524E0" w:rsidRDefault="001524E0" w:rsidP="001524E0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5.Творческие отчеты, смотры, конкурсы, выставки и т.д.</w:t>
            </w:r>
          </w:p>
        </w:tc>
        <w:tc>
          <w:tcPr>
            <w:tcW w:w="6889" w:type="dxa"/>
          </w:tcPr>
          <w:p w:rsidR="001524E0" w:rsidRPr="001524E0" w:rsidRDefault="001524E0" w:rsidP="001524E0">
            <w:pPr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Изделия, выполненные детьми. Выступления детей.</w:t>
            </w:r>
          </w:p>
        </w:tc>
        <w:tc>
          <w:tcPr>
            <w:tcW w:w="4510" w:type="dxa"/>
          </w:tcPr>
          <w:p w:rsidR="001524E0" w:rsidRPr="001524E0" w:rsidRDefault="001524E0" w:rsidP="001524E0">
            <w:pPr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Согласно плана</w:t>
            </w:r>
            <w:proofErr w:type="gramEnd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работы учреждения</w:t>
            </w:r>
          </w:p>
        </w:tc>
      </w:tr>
      <w:tr w:rsidR="001524E0" w:rsidRPr="001524E0" w:rsidTr="0061686F">
        <w:tc>
          <w:tcPr>
            <w:tcW w:w="3781" w:type="dxa"/>
          </w:tcPr>
          <w:p w:rsidR="001524E0" w:rsidRPr="001524E0" w:rsidRDefault="001524E0" w:rsidP="001524E0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6.Размещение информации у входа</w:t>
            </w:r>
          </w:p>
        </w:tc>
        <w:tc>
          <w:tcPr>
            <w:tcW w:w="6889" w:type="dxa"/>
          </w:tcPr>
          <w:p w:rsidR="001524E0" w:rsidRPr="001524E0" w:rsidRDefault="001524E0" w:rsidP="001524E0">
            <w:pPr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Табличка о наименовании учреждения, ведомственная принадлежность, информация о режиме работы учреждения.</w:t>
            </w:r>
          </w:p>
        </w:tc>
        <w:tc>
          <w:tcPr>
            <w:tcW w:w="4510" w:type="dxa"/>
          </w:tcPr>
          <w:p w:rsidR="001524E0" w:rsidRPr="001524E0" w:rsidRDefault="001524E0" w:rsidP="001524E0">
            <w:pPr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мере изменения данных</w:t>
            </w: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Часть 2. Сведения о выполняемых работах </w:t>
      </w:r>
      <w:hyperlink w:anchor="P803" w:history="1">
        <w:r w:rsidRPr="001524E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&lt;4&gt;</w:t>
        </w:r>
      </w:hyperlink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 2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┌────────┐</w:t>
      </w:r>
    </w:p>
    <w:p w:rsidR="001524E0" w:rsidRPr="001524E0" w:rsidRDefault="001524E0" w:rsidP="001524E0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Наименование работы </w:t>
      </w:r>
    </w:p>
    <w:p w:rsidR="001524E0" w:rsidRPr="001524E0" w:rsidRDefault="001524E0" w:rsidP="001524E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524E0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- </w:t>
      </w: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Организация мероприятий, </w:t>
      </w:r>
      <w:proofErr w:type="gramStart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направленных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на профилактику асоциального и </w:t>
      </w: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</w:t>
      </w: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базовому│                      │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деструктивного поведения подростков и молодежи, поддержка детей и молодежи,</w:t>
      </w: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</w:t>
      </w:r>
      <w:proofErr w:type="gramStart"/>
      <w:r w:rsidRPr="001524E0">
        <w:rPr>
          <w:rFonts w:ascii="Times New Roman" w:eastAsia="Calibri" w:hAnsi="Times New Roman" w:cs="Times New Roman"/>
          <w:sz w:val="20"/>
          <w:szCs w:val="20"/>
        </w:rPr>
        <w:t>отраслевому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 │                    │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находящейся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в социально-опасном положении</w:t>
      </w:r>
      <w:r w:rsidRPr="001524E0">
        <w:rPr>
          <w:rFonts w:ascii="Times New Roman" w:eastAsia="Calibri" w:hAnsi="Times New Roman" w:cs="Times New Roman"/>
          <w:bCs/>
          <w:color w:val="000000"/>
          <w:sz w:val="20"/>
          <w:szCs w:val="20"/>
          <w:u w:val="single"/>
        </w:rPr>
        <w:t>;</w:t>
      </w:r>
      <w:r w:rsidRPr="001524E0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                                                                         </w:t>
      </w: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Уникальный │                    │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- </w:t>
      </w: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Организация мероприятий в сфере молодежной политики, </w:t>
      </w:r>
      <w:proofErr w:type="gramStart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направленных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на</w:t>
      </w: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по перечню └───────┘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формирование системы развития талантливой и инициативной молодежи, создание 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условий для самореализации подростков и молодежи, развитие </w:t>
      </w:r>
      <w:proofErr w:type="gramStart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творческого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, 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профессионального, интеллектуального потенциалов подростков и молодежи;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-  Организация мероприятий в сфере молодежной политики, </w:t>
      </w:r>
      <w:proofErr w:type="gramStart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направленных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на гражданское и 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патриотическое воспитание молодежи, воспитание толерантности в молодежной среде, формирование 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правовых, культурных и нравственных ценностей среди молодежи;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- Организация мероприятий в сфере молодежной политики, </w:t>
      </w:r>
      <w:proofErr w:type="gramStart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направленных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на вовлечение молодежи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в инновационную, предпринимательскую, добровольческую деятельность, а также на развитие 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гражданской активности молодежи и формирование здорового образа жизни;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proofErr w:type="gramStart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-  Организация досуга детей, подростков и молодежи (Культурно-досуговые, спортивно-массовые </w:t>
      </w:r>
      <w:proofErr w:type="gramEnd"/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мероприятия,  иная досуговая деятельность, кружки и секции);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-   Организация и проведение олимпиад, конкурсов, мероприятий, направленных на выявление и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развитие у обучающихся интеллектуальных и творческих способностей, способностей к занятиям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физической культурой и спортом, интереса </w:t>
      </w:r>
      <w:proofErr w:type="gramStart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к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научной (научно-исследовательской) деятельности, </w:t>
      </w:r>
    </w:p>
    <w:p w:rsidR="001524E0" w:rsidRPr="001524E0" w:rsidRDefault="001524E0" w:rsidP="001524E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творческой деятельности, физкультурно-спортивной деятельности)</w:t>
      </w:r>
      <w:r w:rsidRPr="001524E0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 </w:t>
      </w:r>
    </w:p>
    <w:p w:rsidR="001524E0" w:rsidRPr="001524E0" w:rsidRDefault="001524E0" w:rsidP="001524E0">
      <w:pPr>
        <w:spacing w:before="100" w:beforeAutospacing="1" w:after="100" w:afterAutospacing="1" w:line="259" w:lineRule="auto"/>
        <w:rPr>
          <w:rFonts w:ascii="Times New Roman" w:eastAsia="Calibri" w:hAnsi="Times New Roman" w:cs="Times New Roman"/>
          <w:sz w:val="20"/>
          <w:szCs w:val="20"/>
        </w:rPr>
      </w:pP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Категории потребителей работы </w:t>
      </w: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физические лица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3. Показатели, характеризующие объем и (или) качество работы: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2" w:name="P614"/>
      <w:bookmarkEnd w:id="2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 Показатели, характеризующие качество работы </w:t>
      </w:r>
      <w:hyperlink w:anchor="P804" w:history="1">
        <w:r w:rsidRPr="001524E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&lt;5&gt;</w:t>
        </w:r>
      </w:hyperlink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"/>
        <w:gridCol w:w="1565"/>
        <w:gridCol w:w="1418"/>
        <w:gridCol w:w="1417"/>
        <w:gridCol w:w="1415"/>
        <w:gridCol w:w="1276"/>
        <w:gridCol w:w="1136"/>
        <w:gridCol w:w="993"/>
        <w:gridCol w:w="708"/>
        <w:gridCol w:w="1276"/>
        <w:gridCol w:w="1134"/>
        <w:gridCol w:w="1559"/>
      </w:tblGrid>
      <w:tr w:rsidR="001524E0" w:rsidRPr="001524E0" w:rsidTr="0061686F">
        <w:tc>
          <w:tcPr>
            <w:tcW w:w="907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4400" w:type="dxa"/>
            <w:gridSpan w:val="3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91" w:type="dxa"/>
            <w:gridSpan w:val="2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837" w:type="dxa"/>
            <w:gridSpan w:val="3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969" w:type="dxa"/>
            <w:gridSpan w:val="3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работы</w:t>
            </w:r>
          </w:p>
        </w:tc>
      </w:tr>
      <w:tr w:rsidR="001524E0" w:rsidRPr="001524E0" w:rsidTr="0061686F">
        <w:tc>
          <w:tcPr>
            <w:tcW w:w="907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00" w:type="dxa"/>
            <w:gridSpan w:val="3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1" w:type="dxa"/>
            <w:gridSpan w:val="2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6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7" w:history="1">
              <w:r w:rsidRPr="001524E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276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 (очередной финансовый год)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год 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(1-й год планового периода)</w:t>
            </w:r>
          </w:p>
        </w:tc>
        <w:tc>
          <w:tcPr>
            <w:tcW w:w="155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2021 год 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(2-й год планового периода)</w:t>
            </w:r>
          </w:p>
        </w:tc>
      </w:tr>
      <w:tr w:rsidR="001524E0" w:rsidRPr="001524E0" w:rsidTr="0061686F">
        <w:tc>
          <w:tcPr>
            <w:tcW w:w="907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6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76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90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6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1524E0" w:rsidRPr="001524E0" w:rsidTr="0061686F"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10043100000000000006101</w:t>
            </w:r>
          </w:p>
        </w:tc>
        <w:tc>
          <w:tcPr>
            <w:tcW w:w="156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мероприятий, направленных на профилактику асоциального и деструктивного поведения подростков и молодежи, поддержка детей и молодежи, находящейся в социально-опасном положении</w:t>
            </w:r>
          </w:p>
        </w:tc>
        <w:tc>
          <w:tcPr>
            <w:tcW w:w="141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99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70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100431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59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1524E0" w:rsidRPr="001524E0" w:rsidTr="0061686F"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10049100000000000000100</w:t>
            </w:r>
          </w:p>
        </w:tc>
        <w:tc>
          <w:tcPr>
            <w:tcW w:w="156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потенциалов подростков и молодежи</w:t>
            </w:r>
          </w:p>
        </w:tc>
        <w:tc>
          <w:tcPr>
            <w:tcW w:w="141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99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70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100491 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1524E0" w:rsidRPr="001524E0" w:rsidTr="0061686F"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1005010</w:t>
            </w: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0000000000006100</w:t>
            </w:r>
          </w:p>
        </w:tc>
        <w:tc>
          <w:tcPr>
            <w:tcW w:w="156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 Организация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мероприятий в сфере молодежной политики, направленных на гражданское и патриотическое воспитание молодежи, воспитание толерантности в молодежной среде, формирование правовых, культурных и нравственных ценностей среди молодежи</w:t>
            </w:r>
          </w:p>
        </w:tc>
        <w:tc>
          <w:tcPr>
            <w:tcW w:w="141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мероприятий </w:t>
            </w:r>
          </w:p>
        </w:tc>
        <w:tc>
          <w:tcPr>
            <w:tcW w:w="99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(Единица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)</w:t>
            </w:r>
          </w:p>
        </w:tc>
        <w:tc>
          <w:tcPr>
            <w:tcW w:w="70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10050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1524E0" w:rsidRPr="001524E0" w:rsidTr="0061686F">
        <w:trPr>
          <w:trHeight w:val="3904"/>
        </w:trPr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10051100000000000005100</w:t>
            </w:r>
          </w:p>
        </w:tc>
        <w:tc>
          <w:tcPr>
            <w:tcW w:w="156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мероприятий в сфере молодежной политики,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направленных</w:t>
            </w:r>
            <w:proofErr w:type="gramEnd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вовлечение молодежи в инновационную, предпринимательскую, добровольческую деятельность, а также на развитие гражданской активности молодежи и формирование здорового образа жизни</w:t>
            </w:r>
          </w:p>
        </w:tc>
        <w:tc>
          <w:tcPr>
            <w:tcW w:w="141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9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70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100511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1524E0" w:rsidRPr="001524E0" w:rsidTr="0061686F"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100441002000000000031</w:t>
            </w: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00</w:t>
            </w:r>
          </w:p>
        </w:tc>
        <w:tc>
          <w:tcPr>
            <w:tcW w:w="156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Тип досуговой деятельности - Культурно-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досуговые, спортивно-массовые мероприятия (Организация досуга детей, подростков и молодежи)</w:t>
            </w:r>
          </w:p>
        </w:tc>
        <w:tc>
          <w:tcPr>
            <w:tcW w:w="141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9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70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100441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1524E0" w:rsidRPr="001524E0" w:rsidTr="0061686F"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10044100400000000001100</w:t>
            </w:r>
          </w:p>
        </w:tc>
        <w:tc>
          <w:tcPr>
            <w:tcW w:w="156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Тип досуговой деятельности - Иная досуговая деятельность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(Организация досуга детей, подростков и молодежи)</w:t>
            </w:r>
          </w:p>
        </w:tc>
        <w:tc>
          <w:tcPr>
            <w:tcW w:w="141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9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70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100441</w:t>
            </w: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1524E0" w:rsidRPr="001524E0" w:rsidTr="0061686F"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11034100000000000005100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proofErr w:type="gramEnd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141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9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70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110341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допустимые  (возможные)  отклонения  от  установленных показателей качества</w:t>
      </w:r>
    </w:p>
    <w:tbl>
      <w:tblPr>
        <w:tblStyle w:val="ae"/>
        <w:tblpPr w:leftFromText="180" w:rightFromText="180" w:vertAnchor="text" w:horzAnchor="page" w:tblpX="9298" w:tblpY="-29"/>
        <w:tblW w:w="0" w:type="auto"/>
        <w:tblLook w:val="04A0" w:firstRow="1" w:lastRow="0" w:firstColumn="1" w:lastColumn="0" w:noHBand="0" w:noVBand="1"/>
      </w:tblPr>
      <w:tblGrid>
        <w:gridCol w:w="416"/>
      </w:tblGrid>
      <w:tr w:rsidR="001524E0" w:rsidRPr="001524E0" w:rsidTr="0061686F">
        <w:tc>
          <w:tcPr>
            <w:tcW w:w="35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работы,  в  пределах  которых муниципальное задание считается выполненным (процентов)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Показатели, характеризующие объем работы:</w:t>
      </w: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"/>
        <w:gridCol w:w="1134"/>
        <w:gridCol w:w="1134"/>
        <w:gridCol w:w="1134"/>
        <w:gridCol w:w="1247"/>
        <w:gridCol w:w="1077"/>
        <w:gridCol w:w="907"/>
        <w:gridCol w:w="907"/>
        <w:gridCol w:w="624"/>
        <w:gridCol w:w="964"/>
        <w:gridCol w:w="1220"/>
        <w:gridCol w:w="1417"/>
        <w:gridCol w:w="1701"/>
      </w:tblGrid>
      <w:tr w:rsidR="001524E0" w:rsidRPr="001524E0" w:rsidTr="0061686F">
        <w:tc>
          <w:tcPr>
            <w:tcW w:w="1338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24" w:type="dxa"/>
            <w:gridSpan w:val="2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402" w:type="dxa"/>
            <w:gridSpan w:val="4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4338" w:type="dxa"/>
            <w:gridSpan w:val="3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</w:tr>
      <w:tr w:rsidR="001524E0" w:rsidRPr="001524E0" w:rsidTr="0061686F">
        <w:tc>
          <w:tcPr>
            <w:tcW w:w="1338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24" w:type="dxa"/>
            <w:gridSpan w:val="2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31" w:type="dxa"/>
            <w:gridSpan w:val="2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18" w:history="1">
              <w:r w:rsidRPr="001524E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64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1220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 (очередной финансовый год)</w:t>
            </w:r>
          </w:p>
        </w:tc>
        <w:tc>
          <w:tcPr>
            <w:tcW w:w="1417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 (1-й год планового периода)</w:t>
            </w:r>
          </w:p>
        </w:tc>
        <w:tc>
          <w:tcPr>
            <w:tcW w:w="1701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 (2-й год планового периода)</w:t>
            </w:r>
          </w:p>
        </w:tc>
      </w:tr>
      <w:tr w:rsidR="001524E0" w:rsidRPr="001524E0" w:rsidTr="0061686F">
        <w:tc>
          <w:tcPr>
            <w:tcW w:w="1338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4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07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907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2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964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524E0" w:rsidRPr="001524E0" w:rsidTr="0061686F">
        <w:tc>
          <w:tcPr>
            <w:tcW w:w="133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4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2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1524E0" w:rsidRPr="001524E0" w:rsidTr="0061686F">
        <w:trPr>
          <w:trHeight w:val="452"/>
        </w:trPr>
        <w:tc>
          <w:tcPr>
            <w:tcW w:w="13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10043100000000000006101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мероприятий, направленных на профилактику асоциального и деструктивного поведения подростков и молодежи, поддержка детей и молодежи, находящейся в социально-опасном положении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62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100431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3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10049100000000000000100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потенциалов подростков и молодежи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мероприятий</w:t>
            </w: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(Единица)</w:t>
            </w:r>
          </w:p>
        </w:tc>
        <w:tc>
          <w:tcPr>
            <w:tcW w:w="62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100491 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3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10050100000000000006100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мероприятий в сфере молодежной политики, направленных на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гражданское и патриотическое воспитание молодежи, воспитание толерантности в молодежной среде, формирование правовых, культурных и нравственных ценностей среди молодежи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62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100501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rPr>
          <w:trHeight w:val="1597"/>
        </w:trPr>
        <w:tc>
          <w:tcPr>
            <w:tcW w:w="13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10051100000000000005100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мероприятий в сфере молодежной политики,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направленных</w:t>
            </w:r>
            <w:proofErr w:type="gramEnd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вовлечение молодежи в инновационную, предпринимательскую, добровольческую деятельность, а также на развитие гражданской активности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молодежи и формирование здорового образа жизни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62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100511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3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10044100200000000003100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Тип досуговой деятельности - Культурно-досуговые, спортивно-массовые мероприятия (Организация досуга детей, подростков и молодежи)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62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100441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3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10044100400000000001100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Тип досуговой деятельности - Иная досуговая деятельность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(Организация досуга детей, подростков и молодежи)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62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100441</w:t>
            </w:r>
          </w:p>
        </w:tc>
        <w:tc>
          <w:tcPr>
            <w:tcW w:w="96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3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11034100000000000005100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и проведение олимпиад, конкурсов, мероприятий,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proofErr w:type="gramEnd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(Человек)</w:t>
            </w:r>
          </w:p>
        </w:tc>
        <w:tc>
          <w:tcPr>
            <w:tcW w:w="62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110341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допустимые  (возможные)  отклонения  от  установленных  показателей  объема</w:t>
      </w:r>
    </w:p>
    <w:tbl>
      <w:tblPr>
        <w:tblStyle w:val="ae"/>
        <w:tblpPr w:leftFromText="180" w:rightFromText="180" w:vertAnchor="text" w:horzAnchor="page" w:tblpX="9553" w:tblpY="2"/>
        <w:tblW w:w="0" w:type="auto"/>
        <w:tblLook w:val="04A0" w:firstRow="1" w:lastRow="0" w:firstColumn="1" w:lastColumn="0" w:noHBand="0" w:noVBand="1"/>
      </w:tblPr>
      <w:tblGrid>
        <w:gridCol w:w="416"/>
      </w:tblGrid>
      <w:tr w:rsidR="001524E0" w:rsidRPr="001524E0" w:rsidTr="0061686F">
        <w:tc>
          <w:tcPr>
            <w:tcW w:w="35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работы,  в  пределах  которых муниципальное задание считается выполненным (процентов) -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3" w:name="P767"/>
      <w:bookmarkEnd w:id="3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Часть 3. Прочие сведения о муниципальном задании </w:t>
      </w:r>
      <w:hyperlink w:anchor="P805" w:history="1">
        <w:r w:rsidRPr="001524E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&lt;6&gt;</w:t>
        </w:r>
      </w:hyperlink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1. Основания для досрочного прекращения выполнения муниципального задания</w:t>
      </w:r>
    </w:p>
    <w:p w:rsidR="001524E0" w:rsidRPr="001524E0" w:rsidRDefault="001524E0" w:rsidP="001524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 Реорганизация или ликвидация учреждения.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2.  Иная информация, необходимая для выполнения (контроля за выполнением)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задания </w:t>
      </w:r>
    </w:p>
    <w:p w:rsidR="001524E0" w:rsidRPr="001524E0" w:rsidRDefault="001524E0" w:rsidP="001524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Изменения могут вноситься в задание по инициативе Учреждения, которое должно 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предоставить документы</w:t>
      </w:r>
      <w:proofErr w:type="gramEnd"/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, обосновывающие вносимые изменения учредителю. Учредитель вправе изменять размер субсидии в течение срока выполнения муниципального задания в случае внесения изменений в муниципальное задание. Изменения оформляются дополнительным соглашением и становятся неотъемлемой частью задания.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3. Порядок контроля за выполнением муниципального задания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52"/>
        <w:gridCol w:w="3037"/>
        <w:gridCol w:w="5528"/>
      </w:tblGrid>
      <w:tr w:rsidR="001524E0" w:rsidRPr="001524E0" w:rsidTr="0061686F">
        <w:tc>
          <w:tcPr>
            <w:tcW w:w="5752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  контроля</w:t>
            </w:r>
          </w:p>
        </w:tc>
        <w:tc>
          <w:tcPr>
            <w:tcW w:w="303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Периодичность</w:t>
            </w:r>
          </w:p>
        </w:tc>
        <w:tc>
          <w:tcPr>
            <w:tcW w:w="552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Федеральные органы исполнительной власти, осуществляющие контроль за исполнением муниципального задания</w:t>
            </w:r>
          </w:p>
        </w:tc>
      </w:tr>
      <w:tr w:rsidR="001524E0" w:rsidRPr="001524E0" w:rsidTr="0061686F">
        <w:tc>
          <w:tcPr>
            <w:tcW w:w="5752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3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2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1524E0" w:rsidRPr="001524E0" w:rsidTr="0061686F">
        <w:tc>
          <w:tcPr>
            <w:tcW w:w="5752" w:type="dxa"/>
          </w:tcPr>
          <w:p w:rsidR="001524E0" w:rsidRPr="001524E0" w:rsidRDefault="001524E0" w:rsidP="001524E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Внутренний контроль</w:t>
            </w:r>
          </w:p>
        </w:tc>
        <w:tc>
          <w:tcPr>
            <w:tcW w:w="3037" w:type="dxa"/>
          </w:tcPr>
          <w:p w:rsidR="001524E0" w:rsidRPr="001524E0" w:rsidRDefault="001524E0" w:rsidP="001524E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5528" w:type="dxa"/>
          </w:tcPr>
          <w:p w:rsidR="001524E0" w:rsidRPr="001524E0" w:rsidRDefault="001524E0" w:rsidP="001524E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учреждения</w:t>
            </w:r>
          </w:p>
        </w:tc>
      </w:tr>
      <w:tr w:rsidR="001524E0" w:rsidRPr="001524E0" w:rsidTr="0061686F">
        <w:tc>
          <w:tcPr>
            <w:tcW w:w="5752" w:type="dxa"/>
          </w:tcPr>
          <w:p w:rsidR="001524E0" w:rsidRPr="001524E0" w:rsidRDefault="001524E0" w:rsidP="001524E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Внешний контроль</w:t>
            </w:r>
          </w:p>
        </w:tc>
        <w:tc>
          <w:tcPr>
            <w:tcW w:w="3037" w:type="dxa"/>
          </w:tcPr>
          <w:p w:rsidR="001524E0" w:rsidRPr="001524E0" w:rsidRDefault="001524E0" w:rsidP="001524E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плану</w:t>
            </w:r>
          </w:p>
        </w:tc>
        <w:tc>
          <w:tcPr>
            <w:tcW w:w="5528" w:type="dxa"/>
          </w:tcPr>
          <w:p w:rsidR="001524E0" w:rsidRPr="001524E0" w:rsidRDefault="001524E0" w:rsidP="001524E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Нижнетавдинского муниципального района, надзорные и др. контролирующие организации</w:t>
            </w: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4. Требования к отчетности о выполнении муниципального задания __________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4.1.  Периодичность представления отчетов о выполнении муниципального </w:t>
      </w:r>
      <w:r w:rsidRPr="001524E0">
        <w:rPr>
          <w:rFonts w:ascii="Times New Roman" w:eastAsia="Calibri" w:hAnsi="Times New Roman" w:cs="Times New Roman"/>
          <w:sz w:val="20"/>
          <w:szCs w:val="20"/>
        </w:rPr>
        <w:t>задания</w:t>
      </w:r>
      <w:proofErr w:type="gramStart"/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Е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жеквартально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4.2. Сроки представления отчетов о выполнении муниципального задания 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согласно приложения</w:t>
      </w:r>
      <w:proofErr w:type="gramEnd"/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№ 2</w:t>
      </w: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</w:t>
      </w:r>
    </w:p>
    <w:p w:rsidR="001524E0" w:rsidRPr="001524E0" w:rsidRDefault="001524E0" w:rsidP="001524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4.3. Иные требования к отчетности о выполнении муниципального задания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Иные показатели, связанные с выполнением муниципального задания, </w:t>
      </w:r>
      <w:hyperlink w:anchor="P806" w:history="1">
        <w:r w:rsidRPr="001524E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&lt;7&gt;</w:t>
        </w:r>
      </w:hyperlink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--------------------------------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4" w:name="P800"/>
      <w:bookmarkEnd w:id="4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&lt;1&gt; Номер  муниципального задания.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5" w:name="P801"/>
      <w:bookmarkEnd w:id="5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&lt;2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&gt; Ф</w:t>
      </w:r>
      <w:proofErr w:type="gramEnd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6" w:name="P802"/>
      <w:bookmarkEnd w:id="6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&lt;3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&gt; З</w:t>
      </w:r>
      <w:proofErr w:type="gramEnd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аполняется при установлении показателей, характеризующих качество муниципальной услуги, в ведомственном перечне муниципальных услуг и работ.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7" w:name="P803"/>
      <w:bookmarkEnd w:id="7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&lt;4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&gt; Ф</w:t>
      </w:r>
      <w:proofErr w:type="gramEnd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8" w:name="P804"/>
      <w:bookmarkEnd w:id="8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&lt;5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&gt; З</w:t>
      </w:r>
      <w:proofErr w:type="gramEnd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9" w:name="P805"/>
      <w:bookmarkEnd w:id="9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&lt;6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&gt; З</w:t>
      </w:r>
      <w:proofErr w:type="gramEnd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аполняется в целом по муниципальному заданию.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524E0" w:rsidRPr="001524E0" w:rsidSect="003B1BDE">
          <w:pgSz w:w="16840" w:h="11907" w:orient="landscape" w:code="9"/>
          <w:pgMar w:top="426" w:right="1134" w:bottom="284" w:left="1134" w:header="0" w:footer="0" w:gutter="0"/>
          <w:cols w:space="720"/>
        </w:sectPr>
      </w:pPr>
      <w:bookmarkStart w:id="10" w:name="P806"/>
      <w:bookmarkEnd w:id="10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&lt;7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&gt; В</w:t>
      </w:r>
      <w:proofErr w:type="gramEnd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органом, осуществляющим функции и полномочия учредителя муниципальных бюджетных или автономных учреждений, главным распорядителем средств местного бюджета, в ведении которого находятся муниципальные казенные учреждения, решения об установлении общего допустимого (возможного) отклонения от выполнения муниципального задания, в пределах которого оно считается выполненным (в процентах). В этом случае допустимые (возможные) отклонения, предусмотренные в </w:t>
      </w:r>
      <w:hyperlink w:anchor="P614" w:history="1">
        <w:r w:rsidRPr="001524E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подпунктах 3.1</w:t>
        </w:r>
      </w:hyperlink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hyperlink w:anchor="P689" w:history="1">
        <w:r w:rsidRPr="001524E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3.2</w:t>
        </w:r>
      </w:hyperlink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муниципального задания, не заполняются</w:t>
      </w:r>
    </w:p>
    <w:p w:rsidR="001524E0" w:rsidRPr="001524E0" w:rsidRDefault="001524E0" w:rsidP="001524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524E0" w:rsidRDefault="001524E0" w:rsidP="001524E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524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N 2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Положению о формировании 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</w:t>
      </w:r>
      <w:proofErr w:type="gramEnd"/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задания на оказание 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муниципальных</w:t>
      </w:r>
      <w:proofErr w:type="gramEnd"/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услуг (выполнение работ)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в отношении  муниципальных учреждений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Нижнетавдинского муниципального района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финансовом 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обеспечении</w:t>
      </w:r>
      <w:proofErr w:type="gramEnd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выполнения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муниципального задания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Courier New" w:eastAsia="Times New Roman" w:hAnsi="Courier New" w:cs="Courier New"/>
          <w:color w:val="FF0000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МУНИЦИПАЛЬНОЕ ЗАДАНИЕ N </w:t>
      </w:r>
      <w:hyperlink w:anchor="P800" w:history="1">
        <w:r w:rsidRPr="001524E0">
          <w:rPr>
            <w:rFonts w:ascii="Courier New" w:eastAsia="Times New Roman" w:hAnsi="Courier New" w:cs="Courier New"/>
            <w:color w:val="000000"/>
            <w:sz w:val="20"/>
            <w:szCs w:val="20"/>
            <w:lang w:eastAsia="ru-RU"/>
          </w:rPr>
          <w:t>&lt;1 &gt;</w:t>
        </w:r>
      </w:hyperlink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на 2019 год и на плановый период 2020 и 2021 годов                                                                                     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┌────────┐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│  Коды  │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├────────┤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>Наименование муниципального учреждения                                                         Форма по │ 506001 │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(обособленного подразделения)                                                                      </w:t>
      </w:r>
      <w:hyperlink r:id="rId19" w:history="1">
        <w:r w:rsidRPr="001524E0">
          <w:rPr>
            <w:rFonts w:ascii="Courier New" w:eastAsia="Times New Roman" w:hAnsi="Courier New" w:cs="Courier New"/>
            <w:sz w:val="20"/>
            <w:szCs w:val="20"/>
            <w:lang w:eastAsia="ru-RU"/>
          </w:rPr>
          <w:t>ОКУД</w:t>
        </w:r>
      </w:hyperlink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│        │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Муниципальное автономное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 xml:space="preserve">учреждение </w:t>
      </w:r>
      <w:proofErr w:type="gramStart"/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дополнительного</w:t>
      </w:r>
      <w:proofErr w:type="gramEnd"/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 xml:space="preserve"> образования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Нижнетавдинского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├────────┤                                                                                                                                               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муниципального района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 xml:space="preserve">«Центр дополнительного образования»     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Дата │        │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├────────┤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Виды    деятельности   </w:t>
      </w:r>
      <w:proofErr w:type="gramStart"/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>муниципального</w:t>
      </w:r>
      <w:proofErr w:type="gramEnd"/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│        │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учреждения (обособленного подразделения)                                                                │        │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«Образование и наука», «Молодежная политика»,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├────────┤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«Обеспечение предоставления муниципальных услуг в бюджетной сфере»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├────────┤                                                                                                                                                                                                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По </w:t>
      </w:r>
      <w:hyperlink r:id="rId20" w:history="1">
        <w:r w:rsidRPr="001524E0">
          <w:rPr>
            <w:rFonts w:ascii="Courier New" w:eastAsia="Times New Roman" w:hAnsi="Courier New" w:cs="Courier New"/>
            <w:sz w:val="20"/>
            <w:szCs w:val="20"/>
            <w:lang w:eastAsia="ru-RU"/>
          </w:rPr>
          <w:t>ОКВЭД</w:t>
        </w:r>
      </w:hyperlink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│        │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├────────┤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Вид муниципального учреждения                   </w:t>
      </w:r>
      <w:proofErr w:type="spellStart"/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Автономное</w:t>
      </w: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>_</w:t>
      </w:r>
      <w:r w:rsidRPr="001524E0">
        <w:rPr>
          <w:rFonts w:ascii="Courier New" w:eastAsia="Times New Roman" w:hAnsi="Courier New" w:cs="Courier New"/>
          <w:sz w:val="20"/>
          <w:szCs w:val="20"/>
          <w:u w:val="single"/>
          <w:lang w:eastAsia="ru-RU"/>
        </w:rPr>
        <w:t>учреждение</w:t>
      </w:r>
      <w:proofErr w:type="spellEnd"/>
      <w:proofErr w:type="gramStart"/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П</w:t>
      </w:r>
      <w:proofErr w:type="gramEnd"/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о </w:t>
      </w:r>
      <w:hyperlink r:id="rId21" w:history="1">
        <w:r w:rsidRPr="001524E0">
          <w:rPr>
            <w:rFonts w:ascii="Courier New" w:eastAsia="Times New Roman" w:hAnsi="Courier New" w:cs="Courier New"/>
            <w:sz w:val="20"/>
            <w:szCs w:val="20"/>
            <w:lang w:eastAsia="ru-RU"/>
          </w:rPr>
          <w:t>ОКВЭД</w:t>
        </w:r>
      </w:hyperlink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│        │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(указывается вид муниципального учреждения из базового  (отраслевого) перечня)         ├────────┤                                                                                      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│        │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                           └────────┘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524E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Периодичность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Е</w:t>
      </w:r>
      <w:proofErr w:type="gramEnd"/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жеквартально </w:t>
      </w: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(указывается в соответствии с периодичностью представления отчета</w:t>
      </w:r>
      <w:proofErr w:type="gramEnd"/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о выполнении муниципального задания,  установленной в муниципальном   задании)</w:t>
      </w:r>
      <w:proofErr w:type="gramEnd"/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1" w:name="P821"/>
      <w:bookmarkEnd w:id="11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Часть 1. Сведения об оказываемых муниципальных услугах </w:t>
      </w:r>
      <w:hyperlink w:anchor="P1241" w:history="1">
        <w:r w:rsidRPr="001524E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&lt;2&gt;</w:t>
        </w:r>
      </w:hyperlink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 _____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360" w:lineRule="auto"/>
        <w:contextualSpacing/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Наименование муниципальной услуги </w:t>
      </w:r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Реализация 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дополнительных</w:t>
      </w:r>
      <w:proofErr w:type="gramEnd"/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</w:t>
      </w:r>
    </w:p>
    <w:p w:rsidR="001524E0" w:rsidRPr="001524E0" w:rsidRDefault="001524E0" w:rsidP="001524E0">
      <w:pPr>
        <w:widowControl w:val="0"/>
        <w:autoSpaceDE w:val="0"/>
        <w:autoSpaceDN w:val="0"/>
        <w:spacing w:after="160" w:line="360" w:lineRule="auto"/>
        <w:ind w:left="360"/>
        <w:rPr>
          <w:rFonts w:ascii="Times New Roman" w:eastAsia="Calibri" w:hAnsi="Times New Roman" w:cs="Times New Roman"/>
          <w:sz w:val="20"/>
          <w:szCs w:val="20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общеразвивающих программ</w:t>
      </w:r>
    </w:p>
    <w:p w:rsidR="001524E0" w:rsidRPr="001524E0" w:rsidRDefault="001524E0" w:rsidP="001524E0">
      <w:pPr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Категории потребителей муниципальной услуги  (отраслевому) </w:t>
      </w: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перечню </w:t>
      </w: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Физические лица</w:t>
      </w: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3.  Сведения  о фактическом достижении показателей, характеризующих объем и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(или) качество муниципальной услуги: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3.1.   Сведения   о  фактическом  достижении  показателей,  характеризующих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качество муниципальной услуги: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26"/>
        <w:gridCol w:w="1133"/>
        <w:gridCol w:w="1133"/>
        <w:gridCol w:w="1133"/>
        <w:gridCol w:w="1142"/>
        <w:gridCol w:w="1128"/>
        <w:gridCol w:w="994"/>
        <w:gridCol w:w="989"/>
        <w:gridCol w:w="859"/>
        <w:gridCol w:w="1277"/>
        <w:gridCol w:w="1133"/>
        <w:gridCol w:w="998"/>
        <w:gridCol w:w="994"/>
        <w:gridCol w:w="979"/>
      </w:tblGrid>
      <w:tr w:rsidR="001524E0" w:rsidRPr="001524E0" w:rsidTr="0061686F">
        <w:tc>
          <w:tcPr>
            <w:tcW w:w="1426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3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70" w:type="dxa"/>
            <w:gridSpan w:val="2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223" w:type="dxa"/>
            <w:gridSpan w:val="8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1524E0" w:rsidRPr="001524E0" w:rsidTr="0061686F">
        <w:trPr>
          <w:trHeight w:val="1310"/>
        </w:trPr>
        <w:tc>
          <w:tcPr>
            <w:tcW w:w="1426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99" w:type="dxa"/>
            <w:gridSpan w:val="3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gridSpan w:val="2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48" w:type="dxa"/>
            <w:gridSpan w:val="2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22" w:history="1">
              <w:r w:rsidRPr="001524E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277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 государственном задании на год</w:t>
            </w:r>
          </w:p>
        </w:tc>
        <w:tc>
          <w:tcPr>
            <w:tcW w:w="1133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998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979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1524E0" w:rsidRPr="001524E0" w:rsidTr="0061686F">
        <w:tc>
          <w:tcPr>
            <w:tcW w:w="1426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42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2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994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77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42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7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1524E0" w:rsidRPr="001524E0" w:rsidTr="0061686F">
        <w:tc>
          <w:tcPr>
            <w:tcW w:w="1426" w:type="dxa"/>
            <w:vMerge w:val="restart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11020000000000001002100</w:t>
            </w:r>
          </w:p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Реализация дополнительных общеобразовательных общеразвивающих программ</w:t>
            </w:r>
          </w:p>
        </w:tc>
        <w:tc>
          <w:tcPr>
            <w:tcW w:w="1133" w:type="dxa"/>
            <w:vMerge w:val="restart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Merge w:val="restart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vMerge w:val="restart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1128" w:type="dxa"/>
            <w:vMerge w:val="restart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Доля детей, осваивающих дополнительные образовательные программ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ы в образовательном учреждении</w:t>
            </w:r>
          </w:p>
        </w:tc>
        <w:tc>
          <w:tcPr>
            <w:tcW w:w="989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59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110200</w:t>
            </w:r>
          </w:p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426" w:type="dxa"/>
            <w:vMerge/>
            <w:vAlign w:val="center"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  <w:vAlign w:val="center"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vMerge/>
            <w:vAlign w:val="center"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Доля детей, ставших победителями и призерами всероссийских и международных мероприятий образовательной услуги,</w:t>
            </w:r>
          </w:p>
        </w:tc>
        <w:tc>
          <w:tcPr>
            <w:tcW w:w="989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9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110200</w:t>
            </w:r>
          </w:p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rPr>
          <w:trHeight w:val="2637"/>
        </w:trPr>
        <w:tc>
          <w:tcPr>
            <w:tcW w:w="1426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Доля родителей (законных представителей), удовлетворенных условиями и качеством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предоставляемой</w:t>
            </w:r>
            <w:proofErr w:type="gramEnd"/>
          </w:p>
        </w:tc>
        <w:tc>
          <w:tcPr>
            <w:tcW w:w="989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859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110200</w:t>
            </w:r>
          </w:p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3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98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3.2.  Сведения  о фактическом достижении показателей, характеризующих объем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муниципальной услуги: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47"/>
        <w:gridCol w:w="1133"/>
        <w:gridCol w:w="1133"/>
        <w:gridCol w:w="1133"/>
        <w:gridCol w:w="1138"/>
        <w:gridCol w:w="1128"/>
        <w:gridCol w:w="994"/>
        <w:gridCol w:w="989"/>
        <w:gridCol w:w="859"/>
        <w:gridCol w:w="1138"/>
        <w:gridCol w:w="850"/>
        <w:gridCol w:w="994"/>
        <w:gridCol w:w="994"/>
        <w:gridCol w:w="850"/>
        <w:gridCol w:w="864"/>
      </w:tblGrid>
      <w:tr w:rsidR="001524E0" w:rsidRPr="001524E0" w:rsidTr="0061686F">
        <w:tc>
          <w:tcPr>
            <w:tcW w:w="1147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3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6" w:type="dxa"/>
            <w:gridSpan w:val="2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оказания муниципальной услуги</w:t>
            </w:r>
          </w:p>
        </w:tc>
        <w:tc>
          <w:tcPr>
            <w:tcW w:w="7668" w:type="dxa"/>
            <w:gridSpan w:val="8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864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размер платы (цена, тариф)</w:t>
            </w:r>
          </w:p>
        </w:tc>
      </w:tr>
      <w:tr w:rsidR="001524E0" w:rsidRPr="001524E0" w:rsidTr="0061686F">
        <w:tc>
          <w:tcPr>
            <w:tcW w:w="1147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99" w:type="dxa"/>
            <w:gridSpan w:val="3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  <w:gridSpan w:val="2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48" w:type="dxa"/>
            <w:gridSpan w:val="2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23" w:history="1">
              <w:r w:rsidRPr="001524E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138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государственном </w:t>
            </w:r>
            <w:proofErr w:type="gramStart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задании</w:t>
            </w:r>
            <w:proofErr w:type="gramEnd"/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год</w:t>
            </w:r>
          </w:p>
        </w:tc>
        <w:tc>
          <w:tcPr>
            <w:tcW w:w="850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994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864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524E0" w:rsidRPr="001524E0" w:rsidTr="0061686F">
        <w:tc>
          <w:tcPr>
            <w:tcW w:w="1147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2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994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138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524E0" w:rsidRPr="001524E0" w:rsidTr="0061686F">
        <w:tc>
          <w:tcPr>
            <w:tcW w:w="114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6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1524E0" w:rsidRPr="001524E0" w:rsidTr="0061686F">
        <w:tc>
          <w:tcPr>
            <w:tcW w:w="114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10028000000000002005101</w:t>
            </w:r>
          </w:p>
          <w:p w:rsidR="001524E0" w:rsidRPr="001524E0" w:rsidRDefault="001524E0" w:rsidP="001524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отдыха детей и молодежи</w:t>
            </w:r>
          </w:p>
          <w:p w:rsidR="001524E0" w:rsidRPr="001524E0" w:rsidRDefault="001524E0" w:rsidP="001524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Справочник периодов пребывания - в каникулярное время с дневным пребыванием</w:t>
            </w:r>
          </w:p>
          <w:p w:rsidR="001524E0" w:rsidRPr="001524E0" w:rsidRDefault="001524E0" w:rsidP="001524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</w:tcPr>
          <w:p w:rsidR="001524E0" w:rsidRPr="001524E0" w:rsidRDefault="001524E0" w:rsidP="001524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человек</w:t>
            </w:r>
          </w:p>
        </w:tc>
        <w:tc>
          <w:tcPr>
            <w:tcW w:w="989" w:type="dxa"/>
            <w:vAlign w:val="center"/>
          </w:tcPr>
          <w:p w:rsidR="001524E0" w:rsidRPr="001524E0" w:rsidRDefault="001524E0" w:rsidP="001524E0">
            <w:pPr>
              <w:spacing w:before="100" w:beforeAutospacing="1" w:after="100" w:afterAutospacing="1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859" w:type="dxa"/>
            <w:vAlign w:val="center"/>
          </w:tcPr>
          <w:p w:rsidR="001524E0" w:rsidRPr="001524E0" w:rsidRDefault="001524E0" w:rsidP="001524E0">
            <w:pPr>
              <w:spacing w:before="100" w:beforeAutospacing="1" w:after="100" w:afterAutospacing="1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100280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147" w:type="dxa"/>
          </w:tcPr>
          <w:p w:rsidR="001524E0" w:rsidRPr="001524E0" w:rsidRDefault="001524E0" w:rsidP="001524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11026000000000001006100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Содержание детей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1128" w:type="dxa"/>
          </w:tcPr>
          <w:p w:rsidR="001524E0" w:rsidRPr="001524E0" w:rsidRDefault="001524E0" w:rsidP="001524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Число </w:t>
            </w:r>
            <w:proofErr w:type="gramStart"/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</w:p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859" w:type="dxa"/>
            <w:vAlign w:val="center"/>
          </w:tcPr>
          <w:p w:rsidR="001524E0" w:rsidRPr="001524E0" w:rsidRDefault="001524E0" w:rsidP="001524E0">
            <w:pPr>
              <w:spacing w:before="100" w:beforeAutospacing="1" w:after="100" w:afterAutospacing="1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110260</w:t>
            </w:r>
          </w:p>
        </w:tc>
        <w:tc>
          <w:tcPr>
            <w:tcW w:w="1138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2131</w:t>
            </w:r>
          </w:p>
        </w:tc>
        <w:tc>
          <w:tcPr>
            <w:tcW w:w="8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rPr>
          <w:trHeight w:val="2197"/>
        </w:trPr>
        <w:tc>
          <w:tcPr>
            <w:tcW w:w="114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11020000000000001002100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Реализация дополнительных общеобразовательных общеразвивающих программ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112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89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859" w:type="dxa"/>
            <w:vAlign w:val="center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110200</w:t>
            </w:r>
          </w:p>
          <w:p w:rsidR="001524E0" w:rsidRPr="001524E0" w:rsidRDefault="001524E0" w:rsidP="001524E0">
            <w:pPr>
              <w:spacing w:before="100" w:beforeAutospacing="1" w:after="100" w:afterAutospacing="1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2131</w:t>
            </w:r>
          </w:p>
        </w:tc>
        <w:tc>
          <w:tcPr>
            <w:tcW w:w="8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Часть 2. Сведения о выполняемых работах </w:t>
      </w:r>
      <w:hyperlink w:anchor="P1242" w:history="1">
        <w:r w:rsidRPr="001524E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&lt;3&gt;</w:t>
        </w:r>
      </w:hyperlink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 _____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</w:t>
      </w:r>
    </w:p>
    <w:p w:rsidR="001524E0" w:rsidRPr="001524E0" w:rsidRDefault="001524E0" w:rsidP="001524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Наименование работы </w:t>
      </w:r>
    </w:p>
    <w:p w:rsidR="001524E0" w:rsidRPr="001524E0" w:rsidRDefault="001524E0" w:rsidP="001524E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524E0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- </w:t>
      </w: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Организация мероприятий, направленных на профилактику асоциального и </w:t>
      </w: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деструктивного поведения подростков и молодежи, поддержка детей и молодежи,</w:t>
      </w: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</w:t>
      </w:r>
    </w:p>
    <w:p w:rsidR="001524E0" w:rsidRPr="001524E0" w:rsidRDefault="001524E0" w:rsidP="001524E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находящейся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в социально-опасном положении</w:t>
      </w:r>
      <w:r w:rsidRPr="001524E0">
        <w:rPr>
          <w:rFonts w:ascii="Times New Roman" w:eastAsia="Calibri" w:hAnsi="Times New Roman" w:cs="Times New Roman"/>
          <w:bCs/>
          <w:color w:val="000000"/>
          <w:sz w:val="20"/>
          <w:szCs w:val="20"/>
          <w:u w:val="single"/>
        </w:rPr>
        <w:t>;</w:t>
      </w:r>
      <w:r w:rsidRPr="001524E0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                                                                         </w:t>
      </w: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                        </w:t>
      </w:r>
    </w:p>
    <w:p w:rsidR="001524E0" w:rsidRPr="001524E0" w:rsidRDefault="001524E0" w:rsidP="001524E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- </w:t>
      </w: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Организация мероприятий в сфере молодежной политики, </w:t>
      </w:r>
      <w:proofErr w:type="gramStart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направленных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на</w:t>
      </w:r>
      <w:r w:rsidRPr="001524E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формирование системы развития талантливой и инициативной молодежи, создание </w:t>
      </w:r>
    </w:p>
    <w:p w:rsidR="001524E0" w:rsidRPr="001524E0" w:rsidRDefault="001524E0" w:rsidP="001524E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условий для самореализации подростков и молодежи, развитие творческого, профессионального, интеллектуального потенциалов подростков и молодежи;</w:t>
      </w:r>
    </w:p>
    <w:p w:rsidR="001524E0" w:rsidRPr="001524E0" w:rsidRDefault="001524E0" w:rsidP="001524E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-  Организация мероприятий в сфере молодежной политики, направленных на гражданское и патриотическое воспитание молодежи, воспитание толерантности в молодежной среде, формирование правовых, культурных и нравственных ценностей среди молодежи;</w:t>
      </w:r>
    </w:p>
    <w:p w:rsidR="001524E0" w:rsidRPr="001524E0" w:rsidRDefault="001524E0" w:rsidP="001524E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- Организация мероприятий в сфере молодежной политики, </w:t>
      </w:r>
      <w:proofErr w:type="gramStart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направленных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на вовлечение молодежи в инновационную, предпринимательскую, добровольческую деятельность, а также на развитие гражданской активности молодежи и формирование здорового образа жизни;</w:t>
      </w:r>
    </w:p>
    <w:p w:rsidR="001524E0" w:rsidRPr="001524E0" w:rsidRDefault="001524E0" w:rsidP="001524E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lastRenderedPageBreak/>
        <w:t>-  Организация досуга детей, подростков и молодежи (Культурно-досуговые, спортивно-массовые мероприятия,  иная досуговая деятельность, кружки и секции);</w:t>
      </w:r>
    </w:p>
    <w:p w:rsidR="001524E0" w:rsidRPr="001524E0" w:rsidRDefault="001524E0" w:rsidP="001524E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-   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</w:t>
      </w:r>
      <w:proofErr w:type="gramStart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к</w:t>
      </w:r>
      <w:proofErr w:type="gramEnd"/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научной (научно-исследовательской) деятельности, </w:t>
      </w:r>
    </w:p>
    <w:p w:rsidR="001524E0" w:rsidRPr="001524E0" w:rsidRDefault="001524E0" w:rsidP="001524E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24E0">
        <w:rPr>
          <w:rFonts w:ascii="Times New Roman" w:eastAsia="Calibri" w:hAnsi="Times New Roman" w:cs="Times New Roman"/>
          <w:sz w:val="20"/>
          <w:szCs w:val="20"/>
          <w:u w:val="single"/>
        </w:rPr>
        <w:t>творческой деятельности, физкультурно-спортивной деятельности)</w:t>
      </w:r>
      <w:r w:rsidRPr="001524E0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 xml:space="preserve"> 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Категории потребителей работы  - </w:t>
      </w:r>
      <w:r w:rsidRPr="001524E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физические лица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3.  Сведения  о фактическом достижении показателей, характеризующих объем и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(или) качество работы: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3.1.   Сведения   о  фактическом  достижении  показателей,  характеризующих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качество работы: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26"/>
        <w:gridCol w:w="1133"/>
        <w:gridCol w:w="1133"/>
        <w:gridCol w:w="1133"/>
        <w:gridCol w:w="1138"/>
        <w:gridCol w:w="1133"/>
        <w:gridCol w:w="994"/>
        <w:gridCol w:w="989"/>
        <w:gridCol w:w="845"/>
        <w:gridCol w:w="1291"/>
        <w:gridCol w:w="1133"/>
        <w:gridCol w:w="998"/>
        <w:gridCol w:w="994"/>
        <w:gridCol w:w="998"/>
      </w:tblGrid>
      <w:tr w:rsidR="001524E0" w:rsidRPr="001524E0" w:rsidTr="0061686F">
        <w:tc>
          <w:tcPr>
            <w:tcW w:w="1426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реестровой записи</w:t>
            </w:r>
          </w:p>
        </w:tc>
        <w:tc>
          <w:tcPr>
            <w:tcW w:w="3399" w:type="dxa"/>
            <w:gridSpan w:val="3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242" w:type="dxa"/>
            <w:gridSpan w:val="8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</w:tr>
      <w:tr w:rsidR="001524E0" w:rsidRPr="001524E0" w:rsidTr="0061686F">
        <w:tc>
          <w:tcPr>
            <w:tcW w:w="1426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99" w:type="dxa"/>
            <w:gridSpan w:val="3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1" w:type="dxa"/>
            <w:gridSpan w:val="2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34" w:type="dxa"/>
            <w:gridSpan w:val="2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24" w:history="1">
              <w:r w:rsidRPr="001524E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291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 государственном задании на год</w:t>
            </w:r>
          </w:p>
        </w:tc>
        <w:tc>
          <w:tcPr>
            <w:tcW w:w="1133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отчетную дату</w:t>
            </w:r>
          </w:p>
        </w:tc>
        <w:tc>
          <w:tcPr>
            <w:tcW w:w="998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998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1524E0" w:rsidRPr="001524E0" w:rsidTr="0061686F">
        <w:tc>
          <w:tcPr>
            <w:tcW w:w="1426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994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4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91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45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91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10043100000000000006101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мероприятий, направленных на профилактику асоциального и деструктивного поведения подростков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 молодежи, поддержка детей и молодежи, находящейся в социально-опасном положении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4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100431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rPr>
          <w:trHeight w:val="2582"/>
        </w:trPr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10049100000000000000100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творческого, профессионального, интеллектуального потенциалов подростков и молодежи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4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100491 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10050100000000000006100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мероприятий в сфере молодежной политики, направленных на гражданское и патриотическое воспитание молодежи, воспитание толерантности в молодежной среде, формирование правовых, культурных и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нравственных ценностей среди молодежи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4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100501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10051100000000000005100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мероприятий в сфере молодежной политики,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направленных</w:t>
            </w:r>
            <w:proofErr w:type="gramEnd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вовлечение молодежи в инновационную, предпринимательскую, добровольческую деятельность, а также на развитие гражданской активности молодежи и формирование здорового образа жизни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4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100511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10044100200000000003100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Тип досуговой деятельности - Культурно-досуговые, спортивно-массовые мероприятия (Организация досуга детей, подростков и молодежи)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4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100441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10044100400000000001100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Тип досуговой деятельности - Иная досуговая деятельность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(Организация досуга детей, подростков и молодежи)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4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100441</w:t>
            </w:r>
          </w:p>
        </w:tc>
        <w:tc>
          <w:tcPr>
            <w:tcW w:w="129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11034100000000000005100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и проведение олимпиад, конкурсов, мероприятий,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proofErr w:type="gramEnd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(Человек)</w:t>
            </w:r>
          </w:p>
        </w:tc>
        <w:tc>
          <w:tcPr>
            <w:tcW w:w="845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110341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91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3.2.  Сведения  о фактическом достижении показателей, характеризующих объем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работы: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26"/>
        <w:gridCol w:w="1133"/>
        <w:gridCol w:w="1133"/>
        <w:gridCol w:w="1133"/>
        <w:gridCol w:w="1138"/>
        <w:gridCol w:w="1133"/>
        <w:gridCol w:w="994"/>
        <w:gridCol w:w="989"/>
        <w:gridCol w:w="859"/>
        <w:gridCol w:w="1277"/>
        <w:gridCol w:w="1133"/>
        <w:gridCol w:w="998"/>
        <w:gridCol w:w="994"/>
        <w:gridCol w:w="979"/>
      </w:tblGrid>
      <w:tr w:rsidR="001524E0" w:rsidRPr="001524E0" w:rsidTr="0061686F">
        <w:tc>
          <w:tcPr>
            <w:tcW w:w="1426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Уникальный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реестровой записи</w:t>
            </w:r>
          </w:p>
        </w:tc>
        <w:tc>
          <w:tcPr>
            <w:tcW w:w="3399" w:type="dxa"/>
            <w:gridSpan w:val="3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223" w:type="dxa"/>
            <w:gridSpan w:val="8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</w:tr>
      <w:tr w:rsidR="001524E0" w:rsidRPr="001524E0" w:rsidTr="0061686F">
        <w:tc>
          <w:tcPr>
            <w:tcW w:w="1426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99" w:type="dxa"/>
            <w:gridSpan w:val="3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71" w:type="dxa"/>
            <w:gridSpan w:val="2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848" w:type="dxa"/>
            <w:gridSpan w:val="2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hyperlink r:id="rId25" w:history="1">
              <w:r w:rsidRPr="001524E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277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утверждено в государственном задании на год</w:t>
            </w:r>
          </w:p>
        </w:tc>
        <w:tc>
          <w:tcPr>
            <w:tcW w:w="1133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отчетную дату</w:t>
            </w:r>
          </w:p>
        </w:tc>
        <w:tc>
          <w:tcPr>
            <w:tcW w:w="998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979" w:type="dxa"/>
            <w:vMerge w:val="restart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1524E0" w:rsidRPr="001524E0" w:rsidTr="0061686F">
        <w:tc>
          <w:tcPr>
            <w:tcW w:w="1426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</w:t>
            </w:r>
          </w:p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994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77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vMerge/>
          </w:tcPr>
          <w:p w:rsidR="001524E0" w:rsidRPr="001524E0" w:rsidRDefault="001524E0" w:rsidP="001524E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7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7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10043100000000000006101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мероприятий, направленных на профилактику асоциального и деструктивного поведения подростков и молодежи, поддержка детей и молодежи, находящейся в социально-опасном положении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100431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10049100000000000000100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потенциалов подростков и 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молодежи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100491 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10050100000000000006100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мероприятий в сфере молодежной политики, направленных на гражданское и патриотическое воспитание молодежи, воспитание толерантности в молодежной среде, формирование правовых, культурных и нравственных ценностей среди молодежи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100501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10051100000000000005100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мероприятий в сфере молодежно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й политики,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направленных</w:t>
            </w:r>
            <w:proofErr w:type="gramEnd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вовлечение молодежи в инновационную, предпринимательскую, добровольческую деятельность, а также на развитие гражданской активности молодежи и формирование здорового образа жизни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100511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10044100200000000003100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Тип досуговой деятельности - Культурно-досуговые, спортивно-массовые мероприятия (Организац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ия досуга детей, подростков и молодежи)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100441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10044100400000000001100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Тип досуговой деятельности - Иная досуговая деятельность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(Организация досуга детей, подростков и молодежи)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100441</w:t>
            </w:r>
          </w:p>
        </w:tc>
        <w:tc>
          <w:tcPr>
            <w:tcW w:w="127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24E0" w:rsidRPr="001524E0" w:rsidTr="0061686F">
        <w:tc>
          <w:tcPr>
            <w:tcW w:w="1426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11034100000000000005100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</w:t>
            </w: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ей, способностей к занятиям физической культурой и спортом, интереса </w:t>
            </w:r>
            <w:proofErr w:type="gramStart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proofErr w:type="gramEnd"/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мероприятий </w:t>
            </w:r>
          </w:p>
        </w:tc>
        <w:tc>
          <w:tcPr>
            <w:tcW w:w="98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(Единица)</w:t>
            </w:r>
          </w:p>
        </w:tc>
        <w:tc>
          <w:tcPr>
            <w:tcW w:w="859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24E0">
              <w:rPr>
                <w:rFonts w:ascii="Times New Roman" w:eastAsia="Calibri" w:hAnsi="Times New Roman" w:cs="Times New Roman"/>
                <w:sz w:val="20"/>
                <w:szCs w:val="20"/>
              </w:rPr>
              <w:t>110341</w:t>
            </w:r>
          </w:p>
          <w:p w:rsidR="001524E0" w:rsidRPr="001524E0" w:rsidRDefault="001524E0" w:rsidP="001524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1524E0" w:rsidRPr="001524E0" w:rsidRDefault="001524E0" w:rsidP="00152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1524E0" w:rsidRPr="001524E0" w:rsidRDefault="001524E0" w:rsidP="0015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1524E0" w:rsidRPr="001524E0" w:rsidRDefault="001524E0" w:rsidP="001524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Руководитель (уполномоченное лицо) _____________ ___________ ______________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</w:t>
      </w:r>
      <w:proofErr w:type="gramStart"/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(должность)   (подпись)   (расшифровка</w:t>
      </w:r>
      <w:proofErr w:type="gramEnd"/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подписи)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24E0">
        <w:rPr>
          <w:rFonts w:ascii="Times New Roman" w:eastAsia="Times New Roman" w:hAnsi="Times New Roman" w:cs="Times New Roman"/>
          <w:sz w:val="20"/>
          <w:szCs w:val="20"/>
          <w:lang w:eastAsia="ru-RU"/>
        </w:rPr>
        <w:t>"__" __________ 20__ г.</w:t>
      </w: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Pr="001524E0" w:rsidRDefault="001524E0" w:rsidP="001524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524E0" w:rsidRDefault="001524E0"/>
    <w:sectPr w:rsidR="001524E0" w:rsidSect="001524E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7AF" w:rsidRDefault="005117AF" w:rsidP="001524E0">
      <w:pPr>
        <w:spacing w:after="0" w:line="240" w:lineRule="auto"/>
      </w:pPr>
      <w:r>
        <w:separator/>
      </w:r>
    </w:p>
  </w:endnote>
  <w:endnote w:type="continuationSeparator" w:id="0">
    <w:p w:rsidR="005117AF" w:rsidRDefault="005117AF" w:rsidP="00152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5801170"/>
      <w:docPartObj>
        <w:docPartGallery w:val="Page Numbers (Bottom of Page)"/>
        <w:docPartUnique/>
      </w:docPartObj>
    </w:sdtPr>
    <w:sdtContent>
      <w:p w:rsidR="001524E0" w:rsidRDefault="001524E0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524E0" w:rsidRDefault="001524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7AF" w:rsidRDefault="005117AF" w:rsidP="001524E0">
      <w:pPr>
        <w:spacing w:after="0" w:line="240" w:lineRule="auto"/>
      </w:pPr>
      <w:r>
        <w:separator/>
      </w:r>
    </w:p>
  </w:footnote>
  <w:footnote w:type="continuationSeparator" w:id="0">
    <w:p w:rsidR="005117AF" w:rsidRDefault="005117AF" w:rsidP="00152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4E0" w:rsidRPr="00CF0DF1" w:rsidRDefault="001524E0" w:rsidP="00653CF8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C7010"/>
    <w:multiLevelType w:val="multilevel"/>
    <w:tmpl w:val="E3F855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1">
    <w:nsid w:val="039C258D"/>
    <w:multiLevelType w:val="multilevel"/>
    <w:tmpl w:val="1EEA4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nsid w:val="05082C7E"/>
    <w:multiLevelType w:val="multilevel"/>
    <w:tmpl w:val="1EEA4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08B53686"/>
    <w:multiLevelType w:val="hybridMultilevel"/>
    <w:tmpl w:val="AE56C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B62CE"/>
    <w:multiLevelType w:val="multilevel"/>
    <w:tmpl w:val="CDA25C6A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9A3DA1"/>
    <w:multiLevelType w:val="hybridMultilevel"/>
    <w:tmpl w:val="6942823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B25408"/>
    <w:multiLevelType w:val="hybridMultilevel"/>
    <w:tmpl w:val="0D000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2C39EA"/>
    <w:multiLevelType w:val="multilevel"/>
    <w:tmpl w:val="1EEA4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>
    <w:nsid w:val="12DF35E8"/>
    <w:multiLevelType w:val="multilevel"/>
    <w:tmpl w:val="8B1673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>
    <w:nsid w:val="13777228"/>
    <w:multiLevelType w:val="hybridMultilevel"/>
    <w:tmpl w:val="AFDC1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F04CBD"/>
    <w:multiLevelType w:val="hybridMultilevel"/>
    <w:tmpl w:val="5B7AD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A32B3E"/>
    <w:multiLevelType w:val="hybridMultilevel"/>
    <w:tmpl w:val="F9863D6A"/>
    <w:lvl w:ilvl="0" w:tplc="9D600AA6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C1D3B04"/>
    <w:multiLevelType w:val="multilevel"/>
    <w:tmpl w:val="847272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>
    <w:nsid w:val="25B0799A"/>
    <w:multiLevelType w:val="multilevel"/>
    <w:tmpl w:val="9938947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>
    <w:nsid w:val="269D03F2"/>
    <w:multiLevelType w:val="multilevel"/>
    <w:tmpl w:val="01962D7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0" w:hanging="1440"/>
      </w:pPr>
      <w:rPr>
        <w:rFonts w:hint="default"/>
      </w:rPr>
    </w:lvl>
  </w:abstractNum>
  <w:abstractNum w:abstractNumId="15">
    <w:nsid w:val="272502C2"/>
    <w:multiLevelType w:val="hybridMultilevel"/>
    <w:tmpl w:val="46FC7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4D5518"/>
    <w:multiLevelType w:val="hybridMultilevel"/>
    <w:tmpl w:val="0C268E62"/>
    <w:lvl w:ilvl="0" w:tplc="F25AE86C">
      <w:start w:val="1"/>
      <w:numFmt w:val="decimal"/>
      <w:lvlText w:val="%1."/>
      <w:lvlJc w:val="left"/>
      <w:pPr>
        <w:ind w:left="720" w:hanging="360"/>
      </w:pPr>
      <w:rPr>
        <w:rFonts w:ascii="Courier New" w:eastAsia="Times New Roman" w:hAnsi="Courier New" w:cs="Courier New" w:hint="default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C51209"/>
    <w:multiLevelType w:val="hybridMultilevel"/>
    <w:tmpl w:val="E25CA35C"/>
    <w:lvl w:ilvl="0" w:tplc="B144FC7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EBB3CA4"/>
    <w:multiLevelType w:val="hybridMultilevel"/>
    <w:tmpl w:val="EC60D544"/>
    <w:lvl w:ilvl="0" w:tplc="91223C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B30A76"/>
    <w:multiLevelType w:val="hybridMultilevel"/>
    <w:tmpl w:val="74D445F6"/>
    <w:lvl w:ilvl="0" w:tplc="A576472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B111EA"/>
    <w:multiLevelType w:val="hybridMultilevel"/>
    <w:tmpl w:val="CBCE3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9B2935"/>
    <w:multiLevelType w:val="singleLevel"/>
    <w:tmpl w:val="24DC543C"/>
    <w:lvl w:ilvl="0">
      <w:start w:val="1"/>
      <w:numFmt w:val="decimal"/>
      <w:lvlText w:val="%1."/>
      <w:legacy w:legacy="1" w:legacySpace="0" w:legacyIndent="194"/>
      <w:lvlJc w:val="left"/>
      <w:rPr>
        <w:rFonts w:ascii="Times New Roman" w:hAnsi="Times New Roman" w:cs="Times New Roman" w:hint="default"/>
        <w:b w:val="0"/>
      </w:rPr>
    </w:lvl>
  </w:abstractNum>
  <w:abstractNum w:abstractNumId="22">
    <w:nsid w:val="5C1F614F"/>
    <w:multiLevelType w:val="multilevel"/>
    <w:tmpl w:val="6D26C0B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61105BCE"/>
    <w:multiLevelType w:val="hybridMultilevel"/>
    <w:tmpl w:val="0C267F9E"/>
    <w:lvl w:ilvl="0" w:tplc="7E48F6F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1F2919"/>
    <w:multiLevelType w:val="hybridMultilevel"/>
    <w:tmpl w:val="B0BCA370"/>
    <w:lvl w:ilvl="0" w:tplc="E4AC25F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E352B7"/>
    <w:multiLevelType w:val="multilevel"/>
    <w:tmpl w:val="1EEA4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>
    <w:nsid w:val="69F4098F"/>
    <w:multiLevelType w:val="hybridMultilevel"/>
    <w:tmpl w:val="8A80C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2D142D"/>
    <w:multiLevelType w:val="hybridMultilevel"/>
    <w:tmpl w:val="381C0EA6"/>
    <w:lvl w:ilvl="0" w:tplc="75FA9C64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AA29B2"/>
    <w:multiLevelType w:val="multilevel"/>
    <w:tmpl w:val="1EEA4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>
    <w:nsid w:val="74455079"/>
    <w:multiLevelType w:val="multilevel"/>
    <w:tmpl w:val="105630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30">
    <w:nsid w:val="75DE0E92"/>
    <w:multiLevelType w:val="hybridMultilevel"/>
    <w:tmpl w:val="7CF08D5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635209"/>
    <w:multiLevelType w:val="hybridMultilevel"/>
    <w:tmpl w:val="B0F682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9E50957"/>
    <w:multiLevelType w:val="multilevel"/>
    <w:tmpl w:val="9938947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3">
    <w:nsid w:val="7EF253E7"/>
    <w:multiLevelType w:val="multilevel"/>
    <w:tmpl w:val="A6F44D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7F936ECE"/>
    <w:multiLevelType w:val="multilevel"/>
    <w:tmpl w:val="1EEA4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22"/>
  </w:num>
  <w:num w:numId="2">
    <w:abstractNumId w:val="4"/>
  </w:num>
  <w:num w:numId="3">
    <w:abstractNumId w:val="21"/>
  </w:num>
  <w:num w:numId="4">
    <w:abstractNumId w:val="16"/>
  </w:num>
  <w:num w:numId="5">
    <w:abstractNumId w:val="18"/>
  </w:num>
  <w:num w:numId="6">
    <w:abstractNumId w:val="27"/>
  </w:num>
  <w:num w:numId="7">
    <w:abstractNumId w:val="20"/>
  </w:num>
  <w:num w:numId="8">
    <w:abstractNumId w:val="19"/>
  </w:num>
  <w:num w:numId="9">
    <w:abstractNumId w:val="31"/>
  </w:num>
  <w:num w:numId="10">
    <w:abstractNumId w:val="9"/>
  </w:num>
  <w:num w:numId="11">
    <w:abstractNumId w:val="25"/>
  </w:num>
  <w:num w:numId="12">
    <w:abstractNumId w:val="10"/>
  </w:num>
  <w:num w:numId="13">
    <w:abstractNumId w:val="15"/>
  </w:num>
  <w:num w:numId="14">
    <w:abstractNumId w:val="26"/>
  </w:num>
  <w:num w:numId="15">
    <w:abstractNumId w:val="6"/>
  </w:num>
  <w:num w:numId="16">
    <w:abstractNumId w:val="34"/>
  </w:num>
  <w:num w:numId="17">
    <w:abstractNumId w:val="7"/>
  </w:num>
  <w:num w:numId="18">
    <w:abstractNumId w:val="1"/>
  </w:num>
  <w:num w:numId="19">
    <w:abstractNumId w:val="13"/>
  </w:num>
  <w:num w:numId="20">
    <w:abstractNumId w:val="12"/>
  </w:num>
  <w:num w:numId="21">
    <w:abstractNumId w:val="8"/>
  </w:num>
  <w:num w:numId="22">
    <w:abstractNumId w:val="29"/>
  </w:num>
  <w:num w:numId="23">
    <w:abstractNumId w:val="0"/>
  </w:num>
  <w:num w:numId="24">
    <w:abstractNumId w:val="14"/>
  </w:num>
  <w:num w:numId="25">
    <w:abstractNumId w:val="30"/>
  </w:num>
  <w:num w:numId="26">
    <w:abstractNumId w:val="23"/>
  </w:num>
  <w:num w:numId="27">
    <w:abstractNumId w:val="11"/>
  </w:num>
  <w:num w:numId="28">
    <w:abstractNumId w:val="3"/>
  </w:num>
  <w:num w:numId="29">
    <w:abstractNumId w:val="33"/>
  </w:num>
  <w:num w:numId="30">
    <w:abstractNumId w:val="5"/>
  </w:num>
  <w:num w:numId="31">
    <w:abstractNumId w:val="24"/>
  </w:num>
  <w:num w:numId="32">
    <w:abstractNumId w:val="2"/>
  </w:num>
  <w:num w:numId="33">
    <w:abstractNumId w:val="28"/>
  </w:num>
  <w:num w:numId="34">
    <w:abstractNumId w:val="32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6AE"/>
    <w:rsid w:val="001524E0"/>
    <w:rsid w:val="002526AE"/>
    <w:rsid w:val="005117AF"/>
    <w:rsid w:val="006B61F1"/>
    <w:rsid w:val="00BD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24E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2"/>
    <w:next w:val="a"/>
    <w:link w:val="30"/>
    <w:uiPriority w:val="99"/>
    <w:qFormat/>
    <w:rsid w:val="001524E0"/>
    <w:pPr>
      <w:keepNext w:val="0"/>
      <w:keepLines w:val="0"/>
      <w:widowControl w:val="0"/>
      <w:autoSpaceDE w:val="0"/>
      <w:autoSpaceDN w:val="0"/>
      <w:adjustRightInd w:val="0"/>
      <w:spacing w:before="108" w:after="108"/>
      <w:jc w:val="center"/>
      <w:outlineLvl w:val="2"/>
    </w:pPr>
    <w:rPr>
      <w:rFonts w:ascii="Arial" w:hAnsi="Arial"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1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2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24E0"/>
  </w:style>
  <w:style w:type="paragraph" w:styleId="a7">
    <w:name w:val="footer"/>
    <w:basedOn w:val="a"/>
    <w:link w:val="a8"/>
    <w:uiPriority w:val="99"/>
    <w:unhideWhenUsed/>
    <w:rsid w:val="00152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24E0"/>
  </w:style>
  <w:style w:type="character" w:customStyle="1" w:styleId="20">
    <w:name w:val="Заголовок 2 Знак"/>
    <w:basedOn w:val="a0"/>
    <w:link w:val="2"/>
    <w:uiPriority w:val="9"/>
    <w:semiHidden/>
    <w:rsid w:val="001524E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1524E0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1524E0"/>
  </w:style>
  <w:style w:type="numbering" w:customStyle="1" w:styleId="11">
    <w:name w:val="Нет списка11"/>
    <w:next w:val="a2"/>
    <w:uiPriority w:val="99"/>
    <w:semiHidden/>
    <w:unhideWhenUsed/>
    <w:rsid w:val="001524E0"/>
  </w:style>
  <w:style w:type="paragraph" w:customStyle="1" w:styleId="Style5">
    <w:name w:val="Style5"/>
    <w:basedOn w:val="a"/>
    <w:uiPriority w:val="99"/>
    <w:rsid w:val="001524E0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1524E0"/>
    <w:rPr>
      <w:rFonts w:ascii="Times New Roman" w:hAnsi="Times New Roman" w:cs="Times New Roman" w:hint="default"/>
      <w:sz w:val="24"/>
      <w:szCs w:val="24"/>
    </w:rPr>
  </w:style>
  <w:style w:type="character" w:customStyle="1" w:styleId="a9">
    <w:name w:val="Основной текст_"/>
    <w:link w:val="4"/>
    <w:rsid w:val="001524E0"/>
    <w:rPr>
      <w:rFonts w:eastAsia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9"/>
    <w:rsid w:val="001524E0"/>
    <w:pPr>
      <w:widowControl w:val="0"/>
      <w:shd w:val="clear" w:color="auto" w:fill="FFFFFF"/>
      <w:spacing w:after="0" w:line="0" w:lineRule="atLeast"/>
      <w:jc w:val="center"/>
    </w:pPr>
    <w:rPr>
      <w:rFonts w:eastAsia="Times New Roman"/>
      <w:sz w:val="26"/>
      <w:szCs w:val="26"/>
    </w:rPr>
  </w:style>
  <w:style w:type="paragraph" w:customStyle="1" w:styleId="ConsPlusNormal">
    <w:name w:val="ConsPlusNormal"/>
    <w:rsid w:val="001524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1524E0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1524E0"/>
    <w:rPr>
      <w:color w:val="0000FF"/>
      <w:u w:val="single"/>
    </w:rPr>
  </w:style>
  <w:style w:type="paragraph" w:customStyle="1" w:styleId="10">
    <w:name w:val="Основной текст1"/>
    <w:basedOn w:val="a"/>
    <w:rsid w:val="001524E0"/>
    <w:pPr>
      <w:widowControl w:val="0"/>
      <w:shd w:val="clear" w:color="auto" w:fill="FFFFFF"/>
      <w:spacing w:before="840" w:after="60" w:line="298" w:lineRule="exact"/>
      <w:ind w:firstLine="540"/>
      <w:jc w:val="both"/>
    </w:pPr>
    <w:rPr>
      <w:rFonts w:ascii="Arial" w:eastAsia="Arial" w:hAnsi="Arial" w:cs="Times New Roman"/>
      <w:sz w:val="25"/>
      <w:szCs w:val="25"/>
    </w:rPr>
  </w:style>
  <w:style w:type="paragraph" w:styleId="ac">
    <w:name w:val="No Spacing"/>
    <w:link w:val="ad"/>
    <w:uiPriority w:val="1"/>
    <w:qFormat/>
    <w:rsid w:val="001524E0"/>
    <w:pPr>
      <w:spacing w:after="0" w:line="240" w:lineRule="auto"/>
    </w:pPr>
  </w:style>
  <w:style w:type="paragraph" w:customStyle="1" w:styleId="ConsPlusNonformat">
    <w:name w:val="ConsPlusNonformat"/>
    <w:uiPriority w:val="99"/>
    <w:rsid w:val="00152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1524E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ng-binding">
    <w:name w:val="ng-binding"/>
    <w:basedOn w:val="a0"/>
    <w:rsid w:val="001524E0"/>
  </w:style>
  <w:style w:type="table" w:styleId="ae">
    <w:name w:val="Table Grid"/>
    <w:basedOn w:val="a1"/>
    <w:uiPriority w:val="39"/>
    <w:rsid w:val="001524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basedOn w:val="a0"/>
    <w:link w:val="ac"/>
    <w:uiPriority w:val="1"/>
    <w:rsid w:val="001524E0"/>
  </w:style>
  <w:style w:type="numbering" w:customStyle="1" w:styleId="21">
    <w:name w:val="Нет списка2"/>
    <w:next w:val="a2"/>
    <w:uiPriority w:val="99"/>
    <w:semiHidden/>
    <w:unhideWhenUsed/>
    <w:rsid w:val="001524E0"/>
  </w:style>
  <w:style w:type="table" w:customStyle="1" w:styleId="12">
    <w:name w:val="Сетка таблицы1"/>
    <w:basedOn w:val="a1"/>
    <w:next w:val="ae"/>
    <w:uiPriority w:val="59"/>
    <w:rsid w:val="001524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isolate-scope">
    <w:name w:val="ng-isolate-scope"/>
    <w:basedOn w:val="a0"/>
    <w:rsid w:val="001524E0"/>
  </w:style>
  <w:style w:type="character" w:customStyle="1" w:styleId="apple-converted-space">
    <w:name w:val="apple-converted-space"/>
    <w:rsid w:val="001524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24E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2"/>
    <w:next w:val="a"/>
    <w:link w:val="30"/>
    <w:uiPriority w:val="99"/>
    <w:qFormat/>
    <w:rsid w:val="001524E0"/>
    <w:pPr>
      <w:keepNext w:val="0"/>
      <w:keepLines w:val="0"/>
      <w:widowControl w:val="0"/>
      <w:autoSpaceDE w:val="0"/>
      <w:autoSpaceDN w:val="0"/>
      <w:adjustRightInd w:val="0"/>
      <w:spacing w:before="108" w:after="108"/>
      <w:jc w:val="center"/>
      <w:outlineLvl w:val="2"/>
    </w:pPr>
    <w:rPr>
      <w:rFonts w:ascii="Arial" w:hAnsi="Arial"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1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2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24E0"/>
  </w:style>
  <w:style w:type="paragraph" w:styleId="a7">
    <w:name w:val="footer"/>
    <w:basedOn w:val="a"/>
    <w:link w:val="a8"/>
    <w:uiPriority w:val="99"/>
    <w:unhideWhenUsed/>
    <w:rsid w:val="00152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24E0"/>
  </w:style>
  <w:style w:type="character" w:customStyle="1" w:styleId="20">
    <w:name w:val="Заголовок 2 Знак"/>
    <w:basedOn w:val="a0"/>
    <w:link w:val="2"/>
    <w:uiPriority w:val="9"/>
    <w:semiHidden/>
    <w:rsid w:val="001524E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1524E0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1524E0"/>
  </w:style>
  <w:style w:type="numbering" w:customStyle="1" w:styleId="11">
    <w:name w:val="Нет списка11"/>
    <w:next w:val="a2"/>
    <w:uiPriority w:val="99"/>
    <w:semiHidden/>
    <w:unhideWhenUsed/>
    <w:rsid w:val="001524E0"/>
  </w:style>
  <w:style w:type="paragraph" w:customStyle="1" w:styleId="Style5">
    <w:name w:val="Style5"/>
    <w:basedOn w:val="a"/>
    <w:uiPriority w:val="99"/>
    <w:rsid w:val="001524E0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1524E0"/>
    <w:rPr>
      <w:rFonts w:ascii="Times New Roman" w:hAnsi="Times New Roman" w:cs="Times New Roman" w:hint="default"/>
      <w:sz w:val="24"/>
      <w:szCs w:val="24"/>
    </w:rPr>
  </w:style>
  <w:style w:type="character" w:customStyle="1" w:styleId="a9">
    <w:name w:val="Основной текст_"/>
    <w:link w:val="4"/>
    <w:rsid w:val="001524E0"/>
    <w:rPr>
      <w:rFonts w:eastAsia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9"/>
    <w:rsid w:val="001524E0"/>
    <w:pPr>
      <w:widowControl w:val="0"/>
      <w:shd w:val="clear" w:color="auto" w:fill="FFFFFF"/>
      <w:spacing w:after="0" w:line="0" w:lineRule="atLeast"/>
      <w:jc w:val="center"/>
    </w:pPr>
    <w:rPr>
      <w:rFonts w:eastAsia="Times New Roman"/>
      <w:sz w:val="26"/>
      <w:szCs w:val="26"/>
    </w:rPr>
  </w:style>
  <w:style w:type="paragraph" w:customStyle="1" w:styleId="ConsPlusNormal">
    <w:name w:val="ConsPlusNormal"/>
    <w:rsid w:val="001524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1524E0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1524E0"/>
    <w:rPr>
      <w:color w:val="0000FF"/>
      <w:u w:val="single"/>
    </w:rPr>
  </w:style>
  <w:style w:type="paragraph" w:customStyle="1" w:styleId="10">
    <w:name w:val="Основной текст1"/>
    <w:basedOn w:val="a"/>
    <w:rsid w:val="001524E0"/>
    <w:pPr>
      <w:widowControl w:val="0"/>
      <w:shd w:val="clear" w:color="auto" w:fill="FFFFFF"/>
      <w:spacing w:before="840" w:after="60" w:line="298" w:lineRule="exact"/>
      <w:ind w:firstLine="540"/>
      <w:jc w:val="both"/>
    </w:pPr>
    <w:rPr>
      <w:rFonts w:ascii="Arial" w:eastAsia="Arial" w:hAnsi="Arial" w:cs="Times New Roman"/>
      <w:sz w:val="25"/>
      <w:szCs w:val="25"/>
    </w:rPr>
  </w:style>
  <w:style w:type="paragraph" w:styleId="ac">
    <w:name w:val="No Spacing"/>
    <w:link w:val="ad"/>
    <w:uiPriority w:val="1"/>
    <w:qFormat/>
    <w:rsid w:val="001524E0"/>
    <w:pPr>
      <w:spacing w:after="0" w:line="240" w:lineRule="auto"/>
    </w:pPr>
  </w:style>
  <w:style w:type="paragraph" w:customStyle="1" w:styleId="ConsPlusNonformat">
    <w:name w:val="ConsPlusNonformat"/>
    <w:uiPriority w:val="99"/>
    <w:rsid w:val="00152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1524E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ng-binding">
    <w:name w:val="ng-binding"/>
    <w:basedOn w:val="a0"/>
    <w:rsid w:val="001524E0"/>
  </w:style>
  <w:style w:type="table" w:styleId="ae">
    <w:name w:val="Table Grid"/>
    <w:basedOn w:val="a1"/>
    <w:uiPriority w:val="39"/>
    <w:rsid w:val="001524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basedOn w:val="a0"/>
    <w:link w:val="ac"/>
    <w:uiPriority w:val="1"/>
    <w:rsid w:val="001524E0"/>
  </w:style>
  <w:style w:type="numbering" w:customStyle="1" w:styleId="21">
    <w:name w:val="Нет списка2"/>
    <w:next w:val="a2"/>
    <w:uiPriority w:val="99"/>
    <w:semiHidden/>
    <w:unhideWhenUsed/>
    <w:rsid w:val="001524E0"/>
  </w:style>
  <w:style w:type="table" w:customStyle="1" w:styleId="12">
    <w:name w:val="Сетка таблицы1"/>
    <w:basedOn w:val="a1"/>
    <w:next w:val="ae"/>
    <w:uiPriority w:val="59"/>
    <w:rsid w:val="001524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isolate-scope">
    <w:name w:val="ng-isolate-scope"/>
    <w:basedOn w:val="a0"/>
    <w:rsid w:val="001524E0"/>
  </w:style>
  <w:style w:type="character" w:customStyle="1" w:styleId="apple-converted-space">
    <w:name w:val="apple-converted-space"/>
    <w:rsid w:val="00152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consultantplus://offline/ref=C2051B567881E4FB3EB40D446CDE9C3AB91C56A16486F3E186FD6640C9AF7860F66A43A895CAE402GAPED" TargetMode="External"/><Relationship Id="rId18" Type="http://schemas.openxmlformats.org/officeDocument/2006/relationships/hyperlink" Target="consultantplus://offline/ref=C2051B567881E4FB3EB40D446CDE9C3AB91D59AD628AF3E186FD6640C9GAPFD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C2051B567881E4FB3EB40D446CDE9C3AB91C56A16486F3E186FD6640C9AF7860F66A43A895CAE402GAPED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2051B567881E4FB3EB40D446CDE9C3AB91C5EAE6086F3E186FD6640C9GAPFD" TargetMode="External"/><Relationship Id="rId17" Type="http://schemas.openxmlformats.org/officeDocument/2006/relationships/hyperlink" Target="consultantplus://offline/ref=C2051B567881E4FB3EB40D446CDE9C3AB91D59AD628AF3E186FD6640C9GAPFD" TargetMode="External"/><Relationship Id="rId25" Type="http://schemas.openxmlformats.org/officeDocument/2006/relationships/hyperlink" Target="consultantplus://offline/ref=C2051B567881E4FB3EB40D446CDE9C3AB91D59AD628AF3E186FD6640C9GAPFD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C2051B567881E4FB3EB40D446CDE9C3AB91D59AD628AF3E186FD6640C9GAPFD" TargetMode="External"/><Relationship Id="rId20" Type="http://schemas.openxmlformats.org/officeDocument/2006/relationships/hyperlink" Target="consultantplus://offline/ref=C2051B567881E4FB3EB40D446CDE9C3AB91C56A16486F3E186FD6640C9AF7860F66A43A895CAE402GAPED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consultantplus://offline/ref=C2051B567881E4FB3EB40D446CDE9C3AB91D59AD628AF3E186FD6640C9GAPF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C2051B567881E4FB3EB40D446CDE9C3AB91D59AD628AF3E186FD6640C9GAPFD" TargetMode="External"/><Relationship Id="rId23" Type="http://schemas.openxmlformats.org/officeDocument/2006/relationships/hyperlink" Target="consultantplus://offline/ref=C2051B567881E4FB3EB40D446CDE9C3AB91D59AD628AF3E186FD6640C9GAPFD" TargetMode="External"/><Relationship Id="rId10" Type="http://schemas.openxmlformats.org/officeDocument/2006/relationships/image" Target="media/image1.jpeg"/><Relationship Id="rId19" Type="http://schemas.openxmlformats.org/officeDocument/2006/relationships/hyperlink" Target="consultantplus://offline/ref=C2051B567881E4FB3EB40D446CDE9C3AB91C5EAE6086F3E186FD6640C9GAPFD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C2051B567881E4FB3EB40D446CDE9C3AB91C56A16486F3E186FD6640C9AF7860F66A43A895CAE402GAPED" TargetMode="External"/><Relationship Id="rId22" Type="http://schemas.openxmlformats.org/officeDocument/2006/relationships/hyperlink" Target="consultantplus://offline/ref=C2051B567881E4FB3EB40D446CDE9C3AB91D59AD628AF3E186FD6640C9GAPFD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5713</Words>
  <Characters>32570</Characters>
  <Application>Microsoft Office Word</Application>
  <DocSecurity>0</DocSecurity>
  <Lines>271</Lines>
  <Paragraphs>76</Paragraphs>
  <ScaleCrop>false</ScaleCrop>
  <Company/>
  <LinksUpToDate>false</LinksUpToDate>
  <CharactersWithSpaces>38207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2019-04-05T11:45:00Z</dcterms:created>
  <dcterms:modified xsi:type="dcterms:W3CDTF">2019-04-05T11:55:00Z</dcterms:modified>
</cp:coreProperties>
</file>