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81700C" w:rsidTr="00747230"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81700C" w:rsidRPr="001E4B12" w:rsidRDefault="0081700C" w:rsidP="00747230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E4B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СОГЛАСОВАНО:</w:t>
            </w:r>
          </w:p>
          <w:p w:rsidR="0081700C" w:rsidRPr="001E4B12" w:rsidRDefault="0081700C" w:rsidP="00747230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E4B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Начальник управления </w:t>
            </w:r>
            <w:proofErr w:type="spellStart"/>
            <w:r w:rsidRPr="001E4B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образованияадминистрации</w:t>
            </w:r>
            <w:proofErr w:type="spellEnd"/>
            <w:r w:rsidRPr="001E4B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Нижнетавдинского муниципального района </w:t>
            </w:r>
          </w:p>
          <w:p w:rsidR="0081700C" w:rsidRPr="001E4B12" w:rsidRDefault="0081700C" w:rsidP="00747230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И.А.Рокина</w:t>
            </w:r>
            <w:proofErr w:type="spellEnd"/>
          </w:p>
          <w:p w:rsidR="0081700C" w:rsidRPr="001E4B12" w:rsidRDefault="0081700C" w:rsidP="00747230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«_____»__________________2018</w:t>
            </w:r>
            <w:r w:rsidRPr="001E4B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</w:t>
            </w:r>
          </w:p>
          <w:p w:rsidR="0081700C" w:rsidRPr="001E4B12" w:rsidRDefault="0081700C" w:rsidP="00747230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00C" w:rsidRPr="009F5396" w:rsidRDefault="0081700C" w:rsidP="0074723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1700C" w:rsidRPr="009F5396" w:rsidRDefault="0081700C" w:rsidP="0074723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539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УТВЕРЖДАЮ</w:t>
            </w:r>
          </w:p>
          <w:p w:rsidR="0081700C" w:rsidRPr="009F5396" w:rsidRDefault="0081700C" w:rsidP="0074723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539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Директор МАУ ДО Нижнетавдинского муниципального района «ЦДО»</w:t>
            </w:r>
          </w:p>
          <w:p w:rsidR="009626C3" w:rsidRPr="009F5396" w:rsidRDefault="009626C3" w:rsidP="0074723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1700C" w:rsidRPr="001E4B12" w:rsidRDefault="0081700C" w:rsidP="0074723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4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_________________ С.Г. </w:t>
            </w:r>
            <w:proofErr w:type="spellStart"/>
            <w:r w:rsidRPr="001E4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Федотова</w:t>
            </w:r>
            <w:proofErr w:type="spellEnd"/>
          </w:p>
          <w:p w:rsidR="0081700C" w:rsidRPr="001E4B12" w:rsidRDefault="0081700C" w:rsidP="00747230">
            <w:pPr>
              <w:pStyle w:val="aa"/>
              <w:rPr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_______________ 2018</w:t>
            </w:r>
            <w:r w:rsidRPr="001E4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E1E2C" w:rsidRDefault="003E1E2C" w:rsidP="0081700C">
      <w:pPr>
        <w:jc w:val="center"/>
      </w:pPr>
    </w:p>
    <w:p w:rsidR="0081700C" w:rsidRPr="001E4B12" w:rsidRDefault="0081700C" w:rsidP="008170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1700C" w:rsidRPr="001E4B12" w:rsidRDefault="0081700C" w:rsidP="0081700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E4B12">
        <w:rPr>
          <w:sz w:val="28"/>
          <w:szCs w:val="28"/>
        </w:rPr>
        <w:t xml:space="preserve"> </w:t>
      </w:r>
      <w:r w:rsidRPr="001E4B12">
        <w:rPr>
          <w:rFonts w:ascii="Times New Roman" w:hAnsi="Times New Roman" w:cs="Times New Roman"/>
          <w:b/>
          <w:sz w:val="28"/>
          <w:szCs w:val="28"/>
        </w:rPr>
        <w:t>о районной выставке</w:t>
      </w:r>
      <w:r w:rsidRPr="001E4B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4B12">
        <w:rPr>
          <w:rFonts w:ascii="Times New Roman" w:hAnsi="Times New Roman" w:cs="Times New Roman"/>
          <w:b/>
          <w:sz w:val="28"/>
          <w:szCs w:val="28"/>
        </w:rPr>
        <w:t>творческих работ</w:t>
      </w:r>
    </w:p>
    <w:p w:rsidR="0081700C" w:rsidRPr="001E4B12" w:rsidRDefault="0081700C" w:rsidP="008170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«Подарок для мамы</w:t>
      </w:r>
      <w:r w:rsidRPr="001E4B1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1700C" w:rsidRDefault="0081700C" w:rsidP="008170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(Международный женский день)</w:t>
      </w:r>
    </w:p>
    <w:p w:rsidR="0081700C" w:rsidRDefault="0081700C" w:rsidP="008170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700C" w:rsidRPr="009626C3" w:rsidRDefault="0081700C" w:rsidP="009626C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Организатор конкурса – </w:t>
      </w:r>
      <w:r w:rsidRPr="00962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МАУ ДО Нижнетавдинского муниципального района  «ЦДО» (далее – Центр) </w:t>
      </w:r>
      <w:r w:rsidRPr="009626C3">
        <w:rPr>
          <w:rFonts w:ascii="Times New Roman" w:hAnsi="Times New Roman" w:cs="Times New Roman"/>
          <w:sz w:val="28"/>
          <w:szCs w:val="28"/>
        </w:rPr>
        <w:t xml:space="preserve">и </w:t>
      </w:r>
      <w:r w:rsidRPr="00962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управление образования администрации Нижнетавдинского муниципального района.</w:t>
      </w:r>
    </w:p>
    <w:p w:rsidR="0081700C" w:rsidRPr="009626C3" w:rsidRDefault="0081700C" w:rsidP="009626C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700C" w:rsidRPr="009626C3" w:rsidRDefault="0081700C" w:rsidP="009626C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выставки: </w:t>
      </w:r>
    </w:p>
    <w:p w:rsidR="0081700C" w:rsidRPr="009626C3" w:rsidRDefault="0081700C" w:rsidP="009626C3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C3">
        <w:rPr>
          <w:color w:val="000000"/>
          <w:sz w:val="28"/>
          <w:szCs w:val="28"/>
        </w:rPr>
        <w:t> - воспитание в детях любви к творчеству, красоте и добру;</w:t>
      </w:r>
    </w:p>
    <w:p w:rsidR="0081700C" w:rsidRPr="009626C3" w:rsidRDefault="0081700C" w:rsidP="009626C3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C3">
        <w:rPr>
          <w:color w:val="000000"/>
          <w:sz w:val="28"/>
          <w:szCs w:val="28"/>
        </w:rPr>
        <w:t>- активизация детского художественного творчества;</w:t>
      </w:r>
    </w:p>
    <w:p w:rsidR="0081700C" w:rsidRPr="009626C3" w:rsidRDefault="0081700C" w:rsidP="009626C3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C3">
        <w:rPr>
          <w:color w:val="000000"/>
          <w:sz w:val="28"/>
          <w:szCs w:val="28"/>
        </w:rPr>
        <w:t>- актуализация праздничной темы;</w:t>
      </w:r>
    </w:p>
    <w:p w:rsidR="0081700C" w:rsidRPr="009626C3" w:rsidRDefault="0081700C" w:rsidP="009626C3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26C3">
        <w:rPr>
          <w:color w:val="000000"/>
          <w:sz w:val="28"/>
          <w:szCs w:val="28"/>
        </w:rPr>
        <w:t xml:space="preserve">- </w:t>
      </w:r>
      <w:r w:rsidRPr="009626C3">
        <w:rPr>
          <w:sz w:val="28"/>
          <w:szCs w:val="28"/>
        </w:rPr>
        <w:t>воспитание уважительного отношения к женщине – матери;</w:t>
      </w:r>
    </w:p>
    <w:p w:rsidR="0081700C" w:rsidRPr="009626C3" w:rsidRDefault="0081700C" w:rsidP="009626C3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26C3">
        <w:rPr>
          <w:sz w:val="28"/>
          <w:szCs w:val="28"/>
        </w:rPr>
        <w:t>-</w:t>
      </w:r>
      <w:r w:rsidR="009626C3" w:rsidRPr="009626C3">
        <w:rPr>
          <w:sz w:val="28"/>
          <w:szCs w:val="28"/>
        </w:rPr>
        <w:t xml:space="preserve"> укрепление семейных ценностей и традиций.</w:t>
      </w:r>
    </w:p>
    <w:p w:rsidR="009626C3" w:rsidRPr="009626C3" w:rsidRDefault="009626C3" w:rsidP="0081700C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26C3" w:rsidRDefault="009626C3" w:rsidP="00962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выставки:</w:t>
      </w:r>
    </w:p>
    <w:p w:rsidR="009626C3" w:rsidRPr="009626C3" w:rsidRDefault="009626C3" w:rsidP="00962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962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Выставка включает в себя следующие номинации:</w:t>
      </w:r>
    </w:p>
    <w:p w:rsidR="009626C3" w:rsidRDefault="009626C3" w:rsidP="009626C3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26C3" w:rsidRDefault="009626C3" w:rsidP="009626C3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26C3">
        <w:rPr>
          <w:color w:val="000000"/>
          <w:sz w:val="28"/>
          <w:szCs w:val="28"/>
        </w:rPr>
        <w:t xml:space="preserve">- </w:t>
      </w:r>
      <w:r w:rsidRPr="009626C3">
        <w:rPr>
          <w:b/>
          <w:color w:val="000000"/>
          <w:sz w:val="28"/>
          <w:szCs w:val="28"/>
        </w:rPr>
        <w:t>прикладное творчество «Подарок маме»</w:t>
      </w:r>
      <w:r w:rsidRPr="009626C3">
        <w:rPr>
          <w:color w:val="000000"/>
          <w:sz w:val="28"/>
          <w:szCs w:val="28"/>
        </w:rPr>
        <w:t xml:space="preserve"> </w:t>
      </w:r>
    </w:p>
    <w:p w:rsidR="009626C3" w:rsidRPr="009626C3" w:rsidRDefault="009626C3" w:rsidP="009626C3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26C3">
        <w:rPr>
          <w:color w:val="000000"/>
          <w:sz w:val="28"/>
          <w:szCs w:val="28"/>
        </w:rPr>
        <w:t>(поделки из природного материала, текстиля, бумаги и т.д.)</w:t>
      </w:r>
    </w:p>
    <w:p w:rsidR="009626C3" w:rsidRDefault="009626C3" w:rsidP="009626C3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26C3" w:rsidRDefault="009626C3" w:rsidP="009626C3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26C3">
        <w:rPr>
          <w:color w:val="000000"/>
          <w:sz w:val="28"/>
          <w:szCs w:val="28"/>
        </w:rPr>
        <w:t xml:space="preserve">- </w:t>
      </w:r>
      <w:r w:rsidRPr="009626C3">
        <w:rPr>
          <w:b/>
          <w:color w:val="000000"/>
          <w:sz w:val="28"/>
          <w:szCs w:val="28"/>
        </w:rPr>
        <w:t>художественное творчество «Всеми цветами радуги»</w:t>
      </w:r>
      <w:r w:rsidRPr="009626C3">
        <w:rPr>
          <w:color w:val="000000"/>
          <w:sz w:val="28"/>
          <w:szCs w:val="28"/>
        </w:rPr>
        <w:t xml:space="preserve"> </w:t>
      </w:r>
    </w:p>
    <w:p w:rsidR="009626C3" w:rsidRPr="009626C3" w:rsidRDefault="009626C3" w:rsidP="009F5396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26C3">
        <w:rPr>
          <w:color w:val="000000"/>
          <w:sz w:val="28"/>
          <w:szCs w:val="28"/>
        </w:rPr>
        <w:t>(рисунки формата А</w:t>
      </w:r>
      <w:proofErr w:type="gramStart"/>
      <w:r w:rsidRPr="009626C3">
        <w:rPr>
          <w:color w:val="000000"/>
          <w:sz w:val="28"/>
          <w:szCs w:val="28"/>
        </w:rPr>
        <w:t>4</w:t>
      </w:r>
      <w:proofErr w:type="gramEnd"/>
      <w:r w:rsidRPr="009626C3">
        <w:rPr>
          <w:color w:val="000000"/>
          <w:sz w:val="28"/>
          <w:szCs w:val="28"/>
        </w:rPr>
        <w:t>).</w:t>
      </w:r>
    </w:p>
    <w:p w:rsidR="009626C3" w:rsidRPr="009626C3" w:rsidRDefault="009626C3" w:rsidP="009626C3">
      <w:pPr>
        <w:pStyle w:val="af6"/>
        <w:shd w:val="clear" w:color="auto" w:fill="FFFFFF"/>
        <w:rPr>
          <w:color w:val="000000"/>
          <w:sz w:val="28"/>
          <w:szCs w:val="28"/>
        </w:rPr>
      </w:pPr>
      <w:r w:rsidRPr="009626C3">
        <w:rPr>
          <w:b/>
          <w:color w:val="000000"/>
          <w:sz w:val="28"/>
          <w:szCs w:val="28"/>
        </w:rPr>
        <w:t>2. Итоги подводятся по 4-м возрастным группам</w:t>
      </w:r>
      <w:r w:rsidRPr="009626C3">
        <w:rPr>
          <w:color w:val="000000"/>
          <w:sz w:val="28"/>
          <w:szCs w:val="28"/>
        </w:rPr>
        <w:t>:</w:t>
      </w:r>
    </w:p>
    <w:p w:rsidR="009626C3" w:rsidRPr="009626C3" w:rsidRDefault="009F5396" w:rsidP="009626C3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9626C3" w:rsidRPr="009626C3">
        <w:rPr>
          <w:b/>
          <w:color w:val="000000"/>
          <w:sz w:val="28"/>
          <w:szCs w:val="28"/>
        </w:rPr>
        <w:t>1 возрастная группа</w:t>
      </w:r>
      <w:r w:rsidR="009626C3" w:rsidRPr="009626C3">
        <w:rPr>
          <w:color w:val="000000"/>
          <w:sz w:val="28"/>
          <w:szCs w:val="28"/>
        </w:rPr>
        <w:t xml:space="preserve"> – дети дошкольного во</w:t>
      </w:r>
      <w:r w:rsidR="009626C3">
        <w:rPr>
          <w:color w:val="000000"/>
          <w:sz w:val="28"/>
          <w:szCs w:val="28"/>
        </w:rPr>
        <w:t>зраста;</w:t>
      </w:r>
    </w:p>
    <w:p w:rsidR="009626C3" w:rsidRPr="009626C3" w:rsidRDefault="009F5396" w:rsidP="009626C3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9626C3" w:rsidRPr="009626C3">
        <w:rPr>
          <w:b/>
          <w:color w:val="000000"/>
          <w:sz w:val="28"/>
          <w:szCs w:val="28"/>
        </w:rPr>
        <w:t>2 возрастная группа</w:t>
      </w:r>
      <w:r w:rsidR="009626C3">
        <w:rPr>
          <w:color w:val="000000"/>
          <w:sz w:val="28"/>
          <w:szCs w:val="28"/>
        </w:rPr>
        <w:t xml:space="preserve"> – учащиеся 1-4 классов;</w:t>
      </w:r>
    </w:p>
    <w:p w:rsidR="009626C3" w:rsidRPr="009626C3" w:rsidRDefault="009F5396" w:rsidP="009626C3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9626C3" w:rsidRPr="009626C3">
        <w:rPr>
          <w:b/>
          <w:color w:val="000000"/>
          <w:sz w:val="28"/>
          <w:szCs w:val="28"/>
        </w:rPr>
        <w:t>3 возрастная группа</w:t>
      </w:r>
      <w:r>
        <w:rPr>
          <w:color w:val="000000"/>
          <w:sz w:val="28"/>
          <w:szCs w:val="28"/>
        </w:rPr>
        <w:t xml:space="preserve"> – учащиеся 5-11</w:t>
      </w:r>
      <w:r w:rsidR="009626C3">
        <w:rPr>
          <w:color w:val="000000"/>
          <w:sz w:val="28"/>
          <w:szCs w:val="28"/>
        </w:rPr>
        <w:t xml:space="preserve"> классов.</w:t>
      </w:r>
    </w:p>
    <w:p w:rsidR="009626C3" w:rsidRPr="009626C3" w:rsidRDefault="009626C3" w:rsidP="0081700C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26C3">
        <w:rPr>
          <w:b/>
          <w:color w:val="000000"/>
          <w:sz w:val="28"/>
          <w:szCs w:val="28"/>
          <w:shd w:val="clear" w:color="auto" w:fill="FFFFFF"/>
        </w:rPr>
        <w:t>3.</w:t>
      </w:r>
      <w:r w:rsidRPr="009626C3">
        <w:rPr>
          <w:color w:val="000000"/>
          <w:sz w:val="28"/>
          <w:szCs w:val="28"/>
          <w:shd w:val="clear" w:color="auto" w:fill="FFFFFF"/>
        </w:rPr>
        <w:t xml:space="preserve"> Творческие работы могут быть индивидуальные и коллективные.</w:t>
      </w:r>
    </w:p>
    <w:p w:rsidR="009F5396" w:rsidRDefault="00446AD1" w:rsidP="00446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E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выставке имеют право принимать участие все желающие, </w:t>
      </w:r>
      <w:r w:rsidR="009F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категории.</w:t>
      </w:r>
    </w:p>
    <w:p w:rsidR="00446AD1" w:rsidRPr="001E4B12" w:rsidRDefault="00446AD1" w:rsidP="00446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</w:t>
      </w:r>
      <w:r w:rsidRPr="001E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несут ответственность за соблюдение законодательства Российской Федерации об авторском праве и смежных правах.</w:t>
      </w:r>
    </w:p>
    <w:p w:rsidR="00446AD1" w:rsidRPr="001E4B12" w:rsidRDefault="00446AD1" w:rsidP="00446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1E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только самостоятельно выполненные работы.</w:t>
      </w:r>
    </w:p>
    <w:p w:rsidR="00446AD1" w:rsidRPr="00D3335A" w:rsidRDefault="00446AD1" w:rsidP="00446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1E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представленные на выставку, должны соответствовать тематике, иметь этикетку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00C" w:rsidRDefault="0081700C" w:rsidP="008170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AD1" w:rsidRPr="001E4B12" w:rsidRDefault="00446AD1" w:rsidP="004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этикетки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46AD1" w:rsidRPr="001E4B12" w:rsidTr="0074723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D1" w:rsidRPr="00160583" w:rsidRDefault="00446AD1" w:rsidP="007472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1605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.Населённый пункт</w:t>
            </w:r>
          </w:p>
          <w:p w:rsidR="00446AD1" w:rsidRPr="00160583" w:rsidRDefault="00446AD1" w:rsidP="00747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</w:t>
            </w:r>
            <w:r w:rsidRPr="001605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Наименование кружка, объединения (если имеется)</w:t>
            </w:r>
          </w:p>
          <w:p w:rsidR="00446AD1" w:rsidRDefault="00446AD1" w:rsidP="0074723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</w:t>
            </w:r>
            <w:r w:rsidRPr="001E4B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Фамилия и имя участника, возраст</w:t>
            </w:r>
          </w:p>
          <w:p w:rsidR="00446AD1" w:rsidRPr="001E4B12" w:rsidRDefault="00446AD1" w:rsidP="0074723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4.Номинация</w:t>
            </w:r>
          </w:p>
          <w:p w:rsidR="00446AD1" w:rsidRPr="001E4B12" w:rsidRDefault="00446AD1" w:rsidP="0074723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</w:t>
            </w:r>
            <w:r w:rsidRPr="001E4B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Название работы </w:t>
            </w:r>
          </w:p>
          <w:p w:rsidR="00446AD1" w:rsidRPr="001E4B12" w:rsidRDefault="00446AD1" w:rsidP="0074723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6.</w:t>
            </w:r>
            <w:r w:rsidRPr="001E4B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Фамилия, имя, отчество руководителя</w:t>
            </w:r>
            <w:r w:rsidRPr="001E4B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(полностью) </w:t>
            </w:r>
          </w:p>
        </w:tc>
      </w:tr>
    </w:tbl>
    <w:p w:rsidR="00446AD1" w:rsidRDefault="00446AD1" w:rsidP="008170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13D" w:rsidRPr="001E4B12" w:rsidRDefault="0021213D" w:rsidP="0021213D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 на районную выставку </w:t>
      </w:r>
      <w:r w:rsidRPr="001E4B12">
        <w:rPr>
          <w:rFonts w:ascii="Times New Roman" w:hAnsi="Times New Roman" w:cs="Times New Roman"/>
          <w:b/>
          <w:sz w:val="28"/>
          <w:szCs w:val="28"/>
        </w:rPr>
        <w:t>творческих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индивидуальных </w:t>
      </w:r>
      <w:r w:rsidRPr="001E4B12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21213D" w:rsidRPr="001E4B12" w:rsidRDefault="0021213D" w:rsidP="0021213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«Подарок маме</w:t>
      </w:r>
      <w:r w:rsidRPr="001E4B1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21213D" w:rsidRPr="001E4B12" w:rsidRDefault="0021213D" w:rsidP="0021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719"/>
        <w:gridCol w:w="1317"/>
        <w:gridCol w:w="1395"/>
        <w:gridCol w:w="1176"/>
        <w:gridCol w:w="1621"/>
      </w:tblGrid>
      <w:tr w:rsidR="0021213D" w:rsidRPr="001E4B12" w:rsidTr="007472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D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Территория </w:t>
            </w:r>
          </w:p>
          <w:p w:rsidR="0021213D" w:rsidRPr="00160583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село</w:t>
            </w:r>
            <w:proofErr w:type="gramStart"/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,п</w:t>
            </w:r>
            <w:proofErr w:type="gramEnd"/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оселок</w:t>
            </w:r>
            <w:proofErr w:type="spellEnd"/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)/ОУ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D" w:rsidRPr="00160583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D" w:rsidRPr="00160583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имя участника, возраст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D" w:rsidRPr="00160583" w:rsidRDefault="0021213D" w:rsidP="00747230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D" w:rsidRPr="00160583" w:rsidRDefault="0021213D" w:rsidP="00747230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D" w:rsidRPr="00160583" w:rsidRDefault="0021213D" w:rsidP="00747230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(полностью)</w:t>
            </w:r>
          </w:p>
        </w:tc>
      </w:tr>
    </w:tbl>
    <w:p w:rsidR="0021213D" w:rsidRPr="001E4B12" w:rsidRDefault="0021213D" w:rsidP="008170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13D" w:rsidRPr="001E4B12" w:rsidRDefault="0021213D" w:rsidP="0021213D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 на районную выставку </w:t>
      </w:r>
      <w:r w:rsidRPr="001E4B12">
        <w:rPr>
          <w:rFonts w:ascii="Times New Roman" w:hAnsi="Times New Roman" w:cs="Times New Roman"/>
          <w:b/>
          <w:sz w:val="28"/>
          <w:szCs w:val="28"/>
        </w:rPr>
        <w:t>творческих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коллективных</w:t>
      </w:r>
      <w:r w:rsidRPr="001E4B1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21213D" w:rsidRPr="001E4B12" w:rsidRDefault="0021213D" w:rsidP="0021213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«Подарок маме</w:t>
      </w:r>
      <w:r w:rsidRPr="001E4B1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21213D" w:rsidRPr="001E4B12" w:rsidRDefault="0021213D" w:rsidP="0021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719"/>
        <w:gridCol w:w="1442"/>
        <w:gridCol w:w="1395"/>
        <w:gridCol w:w="1176"/>
        <w:gridCol w:w="1621"/>
      </w:tblGrid>
      <w:tr w:rsidR="0021213D" w:rsidRPr="001E4B12" w:rsidTr="0021213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D" w:rsidRPr="00160583" w:rsidRDefault="0021213D" w:rsidP="0021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Название коллектива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213D" w:rsidRPr="00160583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213D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13D" w:rsidRPr="00160583" w:rsidRDefault="0021213D" w:rsidP="00747230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213D" w:rsidRPr="00160583" w:rsidRDefault="0021213D" w:rsidP="00747230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3D" w:rsidRPr="00160583" w:rsidRDefault="0021213D" w:rsidP="00747230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13D" w:rsidRPr="001E4B12" w:rsidTr="0021213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D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Территория </w:t>
            </w:r>
          </w:p>
          <w:p w:rsidR="0021213D" w:rsidRPr="00160583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село</w:t>
            </w:r>
            <w:proofErr w:type="gramStart"/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,п</w:t>
            </w:r>
            <w:proofErr w:type="gramEnd"/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оселок</w:t>
            </w:r>
            <w:proofErr w:type="spellEnd"/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)/ОУ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D" w:rsidRPr="00160583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D" w:rsidRPr="00160583" w:rsidRDefault="0021213D" w:rsidP="0074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имя участников</w:t>
            </w: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возраст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D" w:rsidRPr="00160583" w:rsidRDefault="0021213D" w:rsidP="00747230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D" w:rsidRPr="00160583" w:rsidRDefault="0021213D" w:rsidP="00747230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D" w:rsidRPr="00160583" w:rsidRDefault="0021213D" w:rsidP="00747230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  <w:r w:rsidRPr="001605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(полностью)</w:t>
            </w:r>
          </w:p>
        </w:tc>
      </w:tr>
    </w:tbl>
    <w:p w:rsidR="0081700C" w:rsidRDefault="0081700C" w:rsidP="0081700C">
      <w:pPr>
        <w:jc w:val="center"/>
      </w:pP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Заявка на участие и работы должны быть представлены в МАУ ДО Нижнетавдинского муниципального района «ЦДО»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Pr="001E4B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06 марта 2018 </w:t>
      </w:r>
      <w:r w:rsidRPr="001E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года, по адресу: </w:t>
      </w:r>
      <w:proofErr w:type="gramStart"/>
      <w:r w:rsidRPr="001E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E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1E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Нижняя</w:t>
      </w:r>
      <w:proofErr w:type="gramEnd"/>
      <w:r w:rsidRPr="001E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Тавда, ул. Калинина, 61. </w:t>
      </w:r>
      <w:r w:rsidRPr="001E4B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Выставку можно будет посетить с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07 марта по 07 апреля 2017</w:t>
      </w:r>
      <w:r w:rsidRPr="001E4B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г. в историк</w:t>
      </w:r>
      <w:proofErr w:type="gramStart"/>
      <w:r w:rsidRPr="001E4B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1E4B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краеведческом центре с. Нижняя Тавда. </w:t>
      </w:r>
      <w:r w:rsidRPr="001E4B12">
        <w:rPr>
          <w:rFonts w:ascii="Times New Roman" w:hAnsi="Times New Roman" w:cs="Times New Roman"/>
          <w:sz w:val="28"/>
          <w:szCs w:val="28"/>
        </w:rPr>
        <w:t xml:space="preserve">Подведение итогов конкурса состоится </w:t>
      </w:r>
      <w:r w:rsidR="009F5396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2018</w:t>
      </w:r>
      <w:r w:rsidRPr="001E4B12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1E4B12">
        <w:rPr>
          <w:rFonts w:ascii="Times New Roman" w:hAnsi="Times New Roman" w:cs="Times New Roman"/>
          <w:sz w:val="28"/>
          <w:szCs w:val="28"/>
        </w:rPr>
        <w:t xml:space="preserve">. (с протоколом можно ознакомиться в </w:t>
      </w:r>
      <w:r w:rsidRPr="00160583">
        <w:rPr>
          <w:rFonts w:ascii="Times New Roman" w:hAnsi="Times New Roman" w:cs="Times New Roman"/>
          <w:b/>
          <w:sz w:val="28"/>
          <w:szCs w:val="28"/>
        </w:rPr>
        <w:t>течение 10 календарных дней</w:t>
      </w:r>
      <w:r w:rsidRPr="001E4B12">
        <w:rPr>
          <w:rFonts w:ascii="Times New Roman" w:hAnsi="Times New Roman" w:cs="Times New Roman"/>
          <w:sz w:val="28"/>
          <w:szCs w:val="28"/>
        </w:rPr>
        <w:t xml:space="preserve"> после подведения итогов на официальном сайте Центра: </w:t>
      </w:r>
      <w:hyperlink r:id="rId5" w:history="1">
        <w:r w:rsidRPr="001E4B12">
          <w:rPr>
            <w:rStyle w:val="af7"/>
            <w:rFonts w:ascii="Times New Roman" w:hAnsi="Times New Roman" w:cs="Times New Roman"/>
            <w:sz w:val="28"/>
            <w:szCs w:val="28"/>
          </w:rPr>
          <w:t>http://cdo-ntavda.ru/</w:t>
        </w:r>
      </w:hyperlink>
      <w:r w:rsidRPr="001E4B12">
        <w:rPr>
          <w:rFonts w:ascii="Times New Roman" w:hAnsi="Times New Roman" w:cs="Times New Roman"/>
          <w:sz w:val="28"/>
          <w:szCs w:val="28"/>
        </w:rPr>
        <w:t>).</w:t>
      </w:r>
    </w:p>
    <w:p w:rsidR="0021213D" w:rsidRDefault="0021213D" w:rsidP="0021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конкурса,</w:t>
      </w:r>
      <w:r w:rsidRPr="00BC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1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амысел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10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представленной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4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мастерства (техн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ика, образность, завершённость);</w:t>
      </w: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Аккуратность;</w:t>
      </w:r>
      <w:r w:rsidRPr="001E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0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(жанр, личное отношение).</w:t>
      </w:r>
    </w:p>
    <w:p w:rsidR="0021213D" w:rsidRDefault="0021213D" w:rsidP="0021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Победители и призеры.</w:t>
      </w:r>
      <w:r w:rsidRPr="001E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итогам конкурса компетентным жюри будут выбраны победители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E4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I, II и III степени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1E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номинации по возрастной категории: </w:t>
      </w:r>
    </w:p>
    <w:p w:rsidR="0021213D" w:rsidRDefault="0021213D" w:rsidP="0021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категория </w:t>
      </w:r>
      <w:r w:rsidR="009F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213D" w:rsidRDefault="0021213D" w:rsidP="0021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категория </w:t>
      </w:r>
      <w:r w:rsidR="009F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1-4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213D" w:rsidRDefault="0021213D" w:rsidP="0021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категория с </w:t>
      </w:r>
      <w:r w:rsidR="009F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13D" w:rsidRDefault="0021213D" w:rsidP="00212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13D" w:rsidRPr="001E4B12" w:rsidRDefault="0021213D" w:rsidP="00212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является окончательным, его комментирование и критика не допускаются.</w:t>
      </w:r>
    </w:p>
    <w:p w:rsidR="0021213D" w:rsidRPr="001E4B12" w:rsidRDefault="0021213D" w:rsidP="00212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 I, II и III 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каждой номинации по возрастной категории </w:t>
      </w:r>
      <w:r w:rsidRPr="001E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грамотами и призами.</w:t>
      </w:r>
    </w:p>
    <w:p w:rsidR="0021213D" w:rsidRPr="001E4B12" w:rsidRDefault="0021213D" w:rsidP="00212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B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Финансовые условия.</w:t>
      </w: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сметы расходов на проведение конкурса.</w:t>
      </w: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4B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 участию в выставке не допускаются:</w:t>
      </w:r>
    </w:p>
    <w:p w:rsidR="0021213D" w:rsidRPr="001E4B12" w:rsidRDefault="0021213D" w:rsidP="002121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работы, противоречащие этическим нормам;</w:t>
      </w:r>
    </w:p>
    <w:p w:rsidR="0021213D" w:rsidRPr="001E4B12" w:rsidRDefault="0021213D" w:rsidP="002121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работы, авторство которых не принадлежит участнику;</w:t>
      </w:r>
    </w:p>
    <w:p w:rsidR="0021213D" w:rsidRPr="001E4B12" w:rsidRDefault="0021213D" w:rsidP="002121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неэстетичные, небрежно выполненные работы;</w:t>
      </w:r>
    </w:p>
    <w:p w:rsidR="0021213D" w:rsidRPr="001E4B12" w:rsidRDefault="0021213D" w:rsidP="002121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работы несоответствующие  тематике конкурса;</w:t>
      </w:r>
    </w:p>
    <w:p w:rsidR="0021213D" w:rsidRPr="001E4B12" w:rsidRDefault="0021213D" w:rsidP="002121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работы, не имеющие этикетку и заявку.</w:t>
      </w:r>
    </w:p>
    <w:p w:rsidR="0021213D" w:rsidRPr="001E4B12" w:rsidRDefault="0021213D" w:rsidP="002121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1213D" w:rsidRPr="001E4B12" w:rsidRDefault="0021213D" w:rsidP="00212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Представляя работу, участник соглашается с условиями конкурса.</w:t>
      </w:r>
    </w:p>
    <w:p w:rsidR="0021213D" w:rsidRPr="0021213D" w:rsidRDefault="0021213D" w:rsidP="0021213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213D" w:rsidRPr="0021213D" w:rsidRDefault="0021213D" w:rsidP="002121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213D">
        <w:rPr>
          <w:rFonts w:ascii="Times New Roman" w:hAnsi="Times New Roman" w:cs="Times New Roman"/>
          <w:b/>
          <w:sz w:val="28"/>
          <w:szCs w:val="28"/>
          <w:lang w:val="ru-RU"/>
        </w:rPr>
        <w:t>Внимание!!!</w:t>
      </w:r>
    </w:p>
    <w:p w:rsidR="009F5396" w:rsidRDefault="0021213D" w:rsidP="002121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213D">
        <w:rPr>
          <w:rFonts w:ascii="Times New Roman" w:hAnsi="Times New Roman" w:cs="Times New Roman"/>
          <w:b/>
          <w:sz w:val="28"/>
          <w:szCs w:val="28"/>
          <w:lang w:val="ru-RU"/>
        </w:rPr>
        <w:t>Работы, занявшие призовые места, не возвращаются до конца</w:t>
      </w:r>
    </w:p>
    <w:p w:rsidR="0021213D" w:rsidRPr="0021213D" w:rsidRDefault="0021213D" w:rsidP="002121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121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017 - 2018 учебного года (май 2018</w:t>
      </w:r>
      <w:r w:rsidRPr="002121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г.).  </w:t>
      </w:r>
    </w:p>
    <w:p w:rsidR="0021213D" w:rsidRPr="0021213D" w:rsidRDefault="0021213D" w:rsidP="0021213D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1213D" w:rsidRPr="0021213D" w:rsidRDefault="0021213D" w:rsidP="0021213D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21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Всю необходимую информацию можно узнать по телефону: </w:t>
      </w:r>
    </w:p>
    <w:p w:rsidR="0021213D" w:rsidRPr="0021213D" w:rsidRDefault="0021213D" w:rsidP="0021213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13D">
        <w:rPr>
          <w:rFonts w:ascii="Times New Roman" w:hAnsi="Times New Roman" w:cs="Times New Roman"/>
          <w:sz w:val="28"/>
          <w:szCs w:val="28"/>
          <w:lang w:val="ru-RU"/>
        </w:rPr>
        <w:t xml:space="preserve">8(34533)2-36-32, педагог – организатор </w:t>
      </w:r>
      <w:r>
        <w:rPr>
          <w:rFonts w:ascii="Times New Roman" w:hAnsi="Times New Roman" w:cs="Times New Roman"/>
          <w:sz w:val="28"/>
          <w:szCs w:val="28"/>
          <w:lang w:val="ru-RU"/>
        </w:rPr>
        <w:t>Семенова Анастасия Юрьевна</w:t>
      </w:r>
    </w:p>
    <w:p w:rsidR="0021213D" w:rsidRPr="0021213D" w:rsidRDefault="0021213D" w:rsidP="0021213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13D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почта: </w:t>
      </w:r>
      <w:hyperlink r:id="rId6" w:history="1">
        <w:r w:rsidRPr="00FD0B9E">
          <w:rPr>
            <w:rStyle w:val="af7"/>
            <w:rFonts w:ascii="Times New Roman" w:hAnsi="Times New Roman" w:cs="Times New Roman"/>
            <w:sz w:val="28"/>
            <w:szCs w:val="28"/>
          </w:rPr>
          <w:t>cdodmntavda</w:t>
        </w:r>
        <w:r w:rsidRPr="0021213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FD0B9E">
          <w:rPr>
            <w:rStyle w:val="af7"/>
            <w:rFonts w:ascii="Times New Roman" w:hAnsi="Times New Roman" w:cs="Times New Roman"/>
            <w:sz w:val="28"/>
            <w:szCs w:val="28"/>
          </w:rPr>
          <w:t>yandex</w:t>
        </w:r>
        <w:r w:rsidRPr="0021213D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D0B9E">
          <w:rPr>
            <w:rStyle w:val="af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121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213D" w:rsidRDefault="0021213D" w:rsidP="0021213D"/>
    <w:sectPr w:rsidR="0021213D" w:rsidSect="003E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00C"/>
    <w:rsid w:val="0005211C"/>
    <w:rsid w:val="0021213D"/>
    <w:rsid w:val="003E1E2C"/>
    <w:rsid w:val="00446AD1"/>
    <w:rsid w:val="006E6783"/>
    <w:rsid w:val="0081700C"/>
    <w:rsid w:val="009626C3"/>
    <w:rsid w:val="009F5396"/>
    <w:rsid w:val="00A02E34"/>
    <w:rsid w:val="00A1016C"/>
    <w:rsid w:val="00D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C"/>
    <w:pPr>
      <w:spacing w:before="0"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B7B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BA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BA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BA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BA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BA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BA"/>
    <w:pPr>
      <w:spacing w:before="300" w:after="0" w:line="276" w:lineRule="auto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BA"/>
    <w:pPr>
      <w:spacing w:before="300" w:after="0" w:line="276" w:lineRule="auto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B7BB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B7BB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B7BB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BB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BBA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B7BBA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B7BB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7BBA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B7BB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B7BBA"/>
    <w:rPr>
      <w:b/>
      <w:bCs/>
    </w:rPr>
  </w:style>
  <w:style w:type="character" w:styleId="a9">
    <w:name w:val="Emphasis"/>
    <w:uiPriority w:val="20"/>
    <w:qFormat/>
    <w:rsid w:val="00DB7BB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99"/>
    <w:qFormat/>
    <w:rsid w:val="00DB7BBA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DB7BBA"/>
    <w:rPr>
      <w:sz w:val="20"/>
      <w:szCs w:val="20"/>
    </w:rPr>
  </w:style>
  <w:style w:type="paragraph" w:styleId="ac">
    <w:name w:val="List Paragraph"/>
    <w:basedOn w:val="a"/>
    <w:uiPriority w:val="34"/>
    <w:qFormat/>
    <w:rsid w:val="00DB7BBA"/>
    <w:pPr>
      <w:spacing w:before="200" w:after="200" w:line="276" w:lineRule="auto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B7BBA"/>
    <w:pPr>
      <w:spacing w:before="200" w:after="200" w:line="276" w:lineRule="auto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B7BB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B7BBA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B7BB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B7BB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B7BB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B7BB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B7BB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B7BB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B7BBA"/>
    <w:pPr>
      <w:outlineLvl w:val="9"/>
    </w:pPr>
  </w:style>
  <w:style w:type="table" w:styleId="af5">
    <w:name w:val="Table Grid"/>
    <w:basedOn w:val="a1"/>
    <w:uiPriority w:val="59"/>
    <w:rsid w:val="0081700C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81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212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odmntavda@yandex.ru" TargetMode="External"/><Relationship Id="rId5" Type="http://schemas.openxmlformats.org/officeDocument/2006/relationships/hyperlink" Target="http://cdo-ntav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Директор</cp:lastModifiedBy>
  <cp:revision>3</cp:revision>
  <dcterms:created xsi:type="dcterms:W3CDTF">2018-02-09T11:48:00Z</dcterms:created>
  <dcterms:modified xsi:type="dcterms:W3CDTF">2018-02-20T05:21:00Z</dcterms:modified>
</cp:coreProperties>
</file>