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BB">
        <w:rPr>
          <w:rFonts w:ascii="Times New Roman" w:hAnsi="Times New Roman" w:cs="Times New Roman"/>
          <w:sz w:val="28"/>
          <w:szCs w:val="28"/>
        </w:rPr>
        <w:t>Утверждаю                                                  Согласовано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Нижнетавдинского   Начальник Управления образования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«ЦДО»               администрации Нижнетавдинского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района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________________С.Г.Федотова              __________________</w:t>
      </w:r>
      <w:r w:rsidR="00A309F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A309FB">
        <w:rPr>
          <w:rFonts w:ascii="Times New Roman" w:hAnsi="Times New Roman" w:cs="Times New Roman"/>
          <w:sz w:val="28"/>
          <w:szCs w:val="28"/>
        </w:rPr>
        <w:t>Рокина</w:t>
      </w:r>
      <w:proofErr w:type="spellEnd"/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AC" w:rsidRDefault="00BD1FA8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«____»____________2022</w:t>
      </w:r>
      <w:r w:rsidR="00AD0AAC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«____»_______________2022</w:t>
      </w:r>
      <w:r w:rsidR="00AD0A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AAC" w:rsidRPr="007954BB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AC" w:rsidRPr="007954BB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Pr="0099702A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D0AAC" w:rsidRPr="0099702A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конкурса-выставки детских творческих работ</w:t>
      </w:r>
      <w:r w:rsidRPr="0099702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женскому дню</w:t>
      </w:r>
    </w:p>
    <w:p w:rsidR="00AD0AAC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2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Женский каприз»</w:t>
      </w: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Pr="00F05128" w:rsidRDefault="00BD1FA8" w:rsidP="00AD0A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Нижняя Тавда </w:t>
      </w:r>
      <w:r w:rsidR="001722B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1722B4">
        <w:rPr>
          <w:rFonts w:ascii="Times New Roman" w:hAnsi="Times New Roman" w:cs="Times New Roman"/>
          <w:bCs/>
          <w:sz w:val="28"/>
          <w:szCs w:val="28"/>
        </w:rPr>
        <w:t>г.</w:t>
      </w:r>
      <w:r w:rsidR="00AD0AAC" w:rsidRPr="00F0512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D0AAC" w:rsidRDefault="00AD0AAC" w:rsidP="00AD0AAC">
      <w:pPr>
        <w:pStyle w:val="1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Cs w:val="28"/>
        </w:rPr>
      </w:pPr>
      <w:r w:rsidRPr="00A05004">
        <w:rPr>
          <w:rFonts w:eastAsia="Times New Roman" w:cs="Times New Roman"/>
          <w:color w:val="000000"/>
          <w:szCs w:val="28"/>
        </w:rPr>
        <w:lastRenderedPageBreak/>
        <w:t>Организатор</w:t>
      </w:r>
      <w:r>
        <w:rPr>
          <w:rFonts w:eastAsia="Times New Roman" w:cs="Times New Roman"/>
          <w:color w:val="000000"/>
          <w:szCs w:val="28"/>
        </w:rPr>
        <w:t>ы</w:t>
      </w:r>
      <w:r w:rsidRPr="00A05004">
        <w:rPr>
          <w:rFonts w:eastAsia="Times New Roman" w:cs="Times New Roman"/>
          <w:color w:val="000000"/>
          <w:szCs w:val="28"/>
        </w:rPr>
        <w:t xml:space="preserve"> конкурса</w:t>
      </w:r>
    </w:p>
    <w:p w:rsidR="00AD0AAC" w:rsidRDefault="00AD0AAC" w:rsidP="00AD0AA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5128">
        <w:rPr>
          <w:rFonts w:ascii="Times New Roman" w:hAnsi="Times New Roman" w:cs="Times New Roman"/>
          <w:sz w:val="28"/>
          <w:szCs w:val="28"/>
          <w:lang w:eastAsia="en-US"/>
        </w:rPr>
        <w:t>1.1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05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 ДО Нижнетавдинского муниципального района «ЦДО»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AAC" w:rsidRDefault="00AD0AAC" w:rsidP="00AD0AA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1.2.Управление образования администрации Нижнетавдинского муниципального района.</w:t>
      </w:r>
    </w:p>
    <w:p w:rsidR="00AD0AAC" w:rsidRDefault="00AD0AAC" w:rsidP="00AD0AAC">
      <w:pPr>
        <w:pStyle w:val="1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A05004">
        <w:rPr>
          <w:rFonts w:cs="Times New Roman"/>
          <w:szCs w:val="28"/>
        </w:rPr>
        <w:t>Общие положения</w:t>
      </w:r>
    </w:p>
    <w:p w:rsidR="00AD0AAC" w:rsidRDefault="00AD0AAC" w:rsidP="00AD0A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8E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A05004">
        <w:rPr>
          <w:rFonts w:ascii="Times New Roman" w:hAnsi="Times New Roman" w:cs="Times New Roman"/>
          <w:bCs/>
          <w:sz w:val="28"/>
          <w:szCs w:val="28"/>
        </w:rPr>
        <w:t>Конкурс-выставка детских творческих работ «Женский каприз» (далее - конкурс) проводится с целью воспитания у молодого поколения общечеловеческих ценностей, любви к творчеству, красоте и добру, укрепления семейных ценностей и традиций, а также уважительного отношения к женщине-матери.</w:t>
      </w:r>
    </w:p>
    <w:p w:rsidR="00AD0AAC" w:rsidRPr="0015538E" w:rsidRDefault="00AD0AAC" w:rsidP="00AD0A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8E">
        <w:rPr>
          <w:rFonts w:ascii="Times New Roman" w:hAnsi="Times New Roman" w:cs="Times New Roman"/>
          <w:b/>
          <w:bCs/>
          <w:sz w:val="28"/>
          <w:szCs w:val="28"/>
        </w:rPr>
        <w:t>3.Цели и задачи конкурса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Развитие художественных и творческих способностей детей.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3.2.Выявление талантливых детей в области изобразительного искусства, декоративно-прикладного творчества.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3.3.Формирование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семейных традиций и ценностей.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0AAC" w:rsidRPr="00A05004" w:rsidRDefault="00AD0AAC" w:rsidP="00AD0AAC">
      <w:pPr>
        <w:pStyle w:val="1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A05004">
        <w:rPr>
          <w:rFonts w:cs="Times New Roman"/>
          <w:szCs w:val="28"/>
        </w:rPr>
        <w:t>. Участники конкурса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4.1.Участниками конкурса-выставки могут быть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дети в возрасте от 4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до 18 лет, проживающие на территории Нижнетавдинского района.</w:t>
      </w:r>
    </w:p>
    <w:p w:rsidR="002B5A36" w:rsidRPr="001115FC" w:rsidRDefault="002B5A36" w:rsidP="002B5A3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группа </w:t>
      </w: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 (4 -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 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совместно выполненные работы с родителями «Семейное творчество»</w:t>
      </w:r>
      <w:r w:rsidRPr="001115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A36" w:rsidRDefault="002B5A36" w:rsidP="002B5A3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</w:t>
      </w: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 группа (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 лет);</w:t>
      </w:r>
    </w:p>
    <w:p w:rsidR="002B5A36" w:rsidRPr="001115FC" w:rsidRDefault="002B5A36" w:rsidP="002B5A3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 группа  (10-13 лет);</w:t>
      </w:r>
    </w:p>
    <w:p w:rsidR="002B5A36" w:rsidRPr="001115FC" w:rsidRDefault="002B5A36" w:rsidP="002B5A3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- 4 группа</w:t>
      </w: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115FC">
        <w:rPr>
          <w:rFonts w:ascii="Times New Roman" w:eastAsia="Calibri" w:hAnsi="Times New Roman" w:cs="Times New Roman"/>
          <w:sz w:val="28"/>
          <w:szCs w:val="28"/>
        </w:rPr>
        <w:t xml:space="preserve"> - 18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AAC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E48">
        <w:rPr>
          <w:rFonts w:ascii="Times New Roman" w:hAnsi="Times New Roman" w:cs="Times New Roman"/>
          <w:b/>
          <w:bCs/>
          <w:sz w:val="28"/>
          <w:szCs w:val="28"/>
        </w:rPr>
        <w:t>5. Условия конкурса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0E48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Выставка включает следующие </w:t>
      </w:r>
      <w:r w:rsidRPr="00CE0E48"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09FB">
        <w:rPr>
          <w:rFonts w:ascii="Times New Roman" w:hAnsi="Times New Roman" w:cs="Times New Roman"/>
          <w:bCs/>
          <w:sz w:val="28"/>
          <w:szCs w:val="28"/>
        </w:rPr>
        <w:t>Худ</w:t>
      </w:r>
      <w:r w:rsidR="001722B4">
        <w:rPr>
          <w:rFonts w:ascii="Times New Roman" w:hAnsi="Times New Roman" w:cs="Times New Roman"/>
          <w:bCs/>
          <w:sz w:val="28"/>
          <w:szCs w:val="28"/>
        </w:rPr>
        <w:t>ожественная роспись предметов (</w:t>
      </w:r>
      <w:r w:rsidR="00A309FB">
        <w:rPr>
          <w:rFonts w:ascii="Times New Roman" w:hAnsi="Times New Roman" w:cs="Times New Roman"/>
          <w:bCs/>
          <w:sz w:val="28"/>
          <w:szCs w:val="28"/>
        </w:rPr>
        <w:t>камни, вазы, стекло, шкатулки и т.д.);</w:t>
      </w:r>
    </w:p>
    <w:p w:rsidR="00A309FB" w:rsidRPr="001722B4" w:rsidRDefault="001722B4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309FB">
        <w:rPr>
          <w:rFonts w:ascii="Times New Roman" w:hAnsi="Times New Roman" w:cs="Times New Roman"/>
          <w:bCs/>
          <w:sz w:val="28"/>
          <w:szCs w:val="28"/>
        </w:rPr>
        <w:t xml:space="preserve">римечание: в данной номинации рисунки на бумаге, плакаты, баннеры, </w:t>
      </w:r>
      <w:r w:rsidR="00A309FB" w:rsidRPr="001722B4">
        <w:rPr>
          <w:rFonts w:ascii="Times New Roman" w:hAnsi="Times New Roman" w:cs="Times New Roman"/>
          <w:bCs/>
          <w:sz w:val="28"/>
          <w:szCs w:val="28"/>
        </w:rPr>
        <w:t>НЕ ПРИНИМАЮТСЯ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0AAC" w:rsidRDefault="00A309FB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AD0AAC">
        <w:rPr>
          <w:rFonts w:ascii="Times New Roman" w:hAnsi="Times New Roman" w:cs="Times New Roman"/>
          <w:bCs/>
          <w:sz w:val="28"/>
          <w:szCs w:val="28"/>
        </w:rPr>
        <w:t>екоративно-прикладное искусство (</w:t>
      </w:r>
      <w:r w:rsidR="00AD0AAC" w:rsidRPr="00A05004">
        <w:rPr>
          <w:rFonts w:ascii="Times New Roman" w:hAnsi="Times New Roman" w:cs="Times New Roman"/>
          <w:bCs/>
          <w:sz w:val="28"/>
          <w:szCs w:val="28"/>
        </w:rPr>
        <w:t>текстиль, бумага, ткань и т.д.</w:t>
      </w:r>
      <w:proofErr w:type="gramStart"/>
      <w:r w:rsidR="00AD0AAC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AD0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2B5A36" w:rsidRPr="001722B4" w:rsidRDefault="001722B4" w:rsidP="002B5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2B5A36" w:rsidRPr="001722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только самостоятельно выполненные в  различных техниках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A36" w:rsidRDefault="00AD0AAC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22B4">
        <w:rPr>
          <w:rFonts w:ascii="Times New Roman" w:hAnsi="Times New Roman" w:cs="Times New Roman"/>
          <w:bCs/>
          <w:sz w:val="28"/>
          <w:szCs w:val="28"/>
        </w:rPr>
        <w:t>5.2.</w:t>
      </w:r>
      <w:r w:rsidR="002B5A36" w:rsidRPr="001722B4">
        <w:rPr>
          <w:rFonts w:ascii="Times New Roman" w:eastAsia="Times New Roman" w:hAnsi="Times New Roman" w:cs="Times New Roman"/>
          <w:sz w:val="28"/>
          <w:szCs w:val="28"/>
        </w:rPr>
        <w:t xml:space="preserve"> Работы, предоставляемые на конкурс должны пройти предварительный</w:t>
      </w:r>
      <w:r w:rsidR="002B5A36" w:rsidRPr="00F61604">
        <w:rPr>
          <w:rFonts w:ascii="Times New Roman" w:eastAsia="Times New Roman" w:hAnsi="Times New Roman" w:cs="Times New Roman"/>
          <w:sz w:val="28"/>
          <w:szCs w:val="28"/>
        </w:rPr>
        <w:t xml:space="preserve">  отборочный тур в своем образовательном учреждении. </w:t>
      </w:r>
      <w:r w:rsidR="001722B4">
        <w:rPr>
          <w:rFonts w:ascii="Times New Roman" w:eastAsia="Times New Roman" w:hAnsi="Times New Roman" w:cs="Times New Roman"/>
          <w:sz w:val="28"/>
          <w:szCs w:val="28"/>
        </w:rPr>
        <w:t>На выставку привозим самые лучшие работы, которые соответствуют уровню участия в конкурсе.</w:t>
      </w:r>
    </w:p>
    <w:p w:rsidR="00AD0AAC" w:rsidRDefault="002B5A36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AD0AAC">
        <w:rPr>
          <w:rFonts w:ascii="Times New Roman" w:hAnsi="Times New Roman" w:cs="Times New Roman"/>
          <w:bCs/>
          <w:sz w:val="28"/>
          <w:szCs w:val="28"/>
        </w:rPr>
        <w:t>Работы, представленные на выставку, должны соответствовать тематике, иметь этикетку</w:t>
      </w:r>
      <w:r w:rsidR="001722B4">
        <w:rPr>
          <w:rFonts w:ascii="Times New Roman" w:hAnsi="Times New Roman" w:cs="Times New Roman"/>
          <w:bCs/>
          <w:sz w:val="28"/>
          <w:szCs w:val="28"/>
        </w:rPr>
        <w:t>.</w:t>
      </w:r>
    </w:p>
    <w:p w:rsidR="001722B4" w:rsidRDefault="001722B4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22B4" w:rsidRDefault="001722B4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09FB" w:rsidRDefault="00A309FB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0AAC" w:rsidRPr="00A05004" w:rsidRDefault="00AD0AAC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этикетки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D0AAC" w:rsidRPr="00A05004" w:rsidTr="00D65E8F">
        <w:tc>
          <w:tcPr>
            <w:tcW w:w="9345" w:type="dxa"/>
          </w:tcPr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Населённый пункт</w:t>
            </w:r>
          </w:p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Наименование кружк</w:t>
            </w:r>
            <w:proofErr w:type="gramStart"/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если имеется</w:t>
            </w: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Фамилия и имя участника, возраст</w:t>
            </w:r>
          </w:p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Название работы </w:t>
            </w:r>
          </w:p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Фамилия, имя, отчество руководителя</w:t>
            </w: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(полностью)</w:t>
            </w:r>
          </w:p>
        </w:tc>
      </w:tr>
    </w:tbl>
    <w:p w:rsidR="00A309FB" w:rsidRDefault="00A309FB" w:rsidP="005A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03A0" w:rsidRPr="00204D29" w:rsidRDefault="005A03A0" w:rsidP="005A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5.4.</w:t>
      </w:r>
      <w:r w:rsidRPr="00204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на участие и работы должны быть представлены в МАУ ДО Нижнетавдинского муниципального района «ЦДО»  </w:t>
      </w:r>
      <w:r w:rsidRPr="00204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05</w:t>
      </w:r>
      <w:r w:rsidRPr="00204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марта</w:t>
      </w:r>
      <w:r w:rsidRPr="00204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22 </w:t>
      </w:r>
      <w:r w:rsidRPr="00204D29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6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одновременно,</w:t>
      </w:r>
      <w:r w:rsidRPr="00204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с. Нижняя Тавда, ул. Калинина, 61. Выставка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  будет </w:t>
      </w:r>
      <w:r w:rsidRPr="00204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ЦДО</w:t>
      </w:r>
      <w:r w:rsidRPr="00204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06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.03.2022г по 31.03.2022</w:t>
      </w:r>
      <w:r w:rsidRPr="008C4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204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04D29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1722B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4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204D2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04D2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04D29">
        <w:rPr>
          <w:rFonts w:ascii="Times New Roman" w:hAnsi="Times New Roman" w:cs="Times New Roman"/>
          <w:sz w:val="28"/>
          <w:szCs w:val="28"/>
        </w:rPr>
        <w:t>. (с протоколом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в течение 5</w:t>
      </w:r>
      <w:r w:rsidRPr="00204D29">
        <w:rPr>
          <w:rFonts w:ascii="Times New Roman" w:hAnsi="Times New Roman" w:cs="Times New Roman"/>
          <w:sz w:val="28"/>
          <w:szCs w:val="28"/>
        </w:rPr>
        <w:t xml:space="preserve"> календарных дней после подведения итогов на официальном сайте Центра: </w:t>
      </w:r>
      <w:hyperlink r:id="rId6" w:history="1">
        <w:r w:rsidRPr="00204D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http://cdo-ntavda.ru/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ВК «Актив Нижнетавдинского района» </w:t>
      </w:r>
      <w:hyperlink r:id="rId7" w:history="1">
        <w:r w:rsidRPr="00252372">
          <w:rPr>
            <w:rStyle w:val="a3"/>
            <w:rFonts w:ascii="Times New Roman" w:hAnsi="Times New Roman" w:cs="Times New Roman"/>
            <w:sz w:val="28"/>
            <w:szCs w:val="28"/>
          </w:rPr>
          <w:t>https://vk.com/club65005995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AAC" w:rsidRDefault="00AD0AAC" w:rsidP="00AD0AAC">
      <w:pPr>
        <w:pStyle w:val="1"/>
        <w:spacing w:line="240" w:lineRule="auto"/>
        <w:ind w:firstLine="709"/>
        <w:jc w:val="both"/>
        <w:rPr>
          <w:rFonts w:cs="Times New Roman"/>
          <w:szCs w:val="28"/>
        </w:rPr>
      </w:pPr>
    </w:p>
    <w:p w:rsidR="00AD0AAC" w:rsidRDefault="00AD0AAC" w:rsidP="00AD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 на </w:t>
      </w:r>
      <w:r w:rsidRPr="00204D29">
        <w:rPr>
          <w:rFonts w:ascii="Times New Roman" w:hAnsi="Times New Roman" w:cs="Times New Roman"/>
          <w:b/>
          <w:sz w:val="28"/>
          <w:szCs w:val="28"/>
        </w:rPr>
        <w:t xml:space="preserve">районный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выставку детских </w:t>
      </w:r>
      <w:r w:rsidRPr="00204D29">
        <w:rPr>
          <w:rFonts w:ascii="Times New Roman" w:hAnsi="Times New Roman" w:cs="Times New Roman"/>
          <w:b/>
          <w:sz w:val="28"/>
          <w:szCs w:val="28"/>
        </w:rPr>
        <w:t xml:space="preserve">рисунков и </w:t>
      </w:r>
      <w:r>
        <w:rPr>
          <w:rFonts w:ascii="Times New Roman" w:hAnsi="Times New Roman" w:cs="Times New Roman"/>
          <w:b/>
          <w:sz w:val="28"/>
          <w:szCs w:val="28"/>
        </w:rPr>
        <w:t>творческих работ «Женский каприз»</w:t>
      </w:r>
    </w:p>
    <w:p w:rsidR="00AD0AAC" w:rsidRPr="001115FC" w:rsidRDefault="00AD0AAC" w:rsidP="00AD0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4"/>
        <w:gridCol w:w="2143"/>
        <w:gridCol w:w="1708"/>
        <w:gridCol w:w="1761"/>
        <w:gridCol w:w="1050"/>
        <w:gridCol w:w="1467"/>
      </w:tblGrid>
      <w:tr w:rsidR="00AD0AAC" w:rsidRPr="001115FC" w:rsidTr="00D65E8F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Сельское поселение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образовательного учреждения, дошкольного учреждения</w:t>
            </w:r>
          </w:p>
          <w:p w:rsidR="00AD0AAC" w:rsidRPr="0094269D" w:rsidRDefault="00AD0AAC" w:rsidP="00D65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руководителя </w:t>
            </w:r>
            <w:r w:rsidRPr="009426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(полностью)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>ФИО, возраст участника (полностью)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</w:tbl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D0AAC" w:rsidRPr="00A05004" w:rsidRDefault="000B5DFA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D0AAC" w:rsidRPr="00A0500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6.1.Отражение темы конкурса,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овизна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оригинальность замысла;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204D29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мастерства (техн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 образность, завершённость);</w:t>
      </w:r>
    </w:p>
    <w:p w:rsidR="000B5DFA" w:rsidRPr="001115FC" w:rsidRDefault="000B5DFA" w:rsidP="000B5DF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6.3.Д</w:t>
      </w:r>
      <w:r w:rsidRPr="001115FC">
        <w:rPr>
          <w:rFonts w:ascii="Times New Roman" w:eastAsia="Calibri" w:hAnsi="Times New Roman" w:cs="Times New Roman"/>
          <w:color w:val="000000"/>
          <w:sz w:val="28"/>
          <w:szCs w:val="28"/>
        </w:rPr>
        <w:t>изайн работы (художественный уровень, эстетичность, наглядность, выразительность оформления).</w:t>
      </w:r>
    </w:p>
    <w:p w:rsidR="00AD0AAC" w:rsidRPr="001722B4" w:rsidRDefault="00AD0AAC" w:rsidP="0017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AAC" w:rsidRPr="00A05004" w:rsidRDefault="000B5DFA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AD0AAC" w:rsidRPr="00A050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Победители и призеры</w:t>
      </w:r>
    </w:p>
    <w:p w:rsidR="000B5DFA" w:rsidRPr="0015758E" w:rsidRDefault="000B5DFA" w:rsidP="000B5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15758E">
        <w:rPr>
          <w:rFonts w:ascii="Times New Roman" w:hAnsi="Times New Roman" w:cs="Times New Roman"/>
          <w:sz w:val="28"/>
          <w:szCs w:val="28"/>
        </w:rPr>
        <w:t>По итогам конкурса компетентным жюри в каждой конкурсной номинации будут выбраны победители</w:t>
      </w:r>
      <w:r w:rsidRPr="001575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I, II и III степени</w:t>
      </w:r>
      <w:r w:rsidRPr="0015758E">
        <w:rPr>
          <w:rFonts w:ascii="Times New Roman" w:hAnsi="Times New Roman" w:cs="Times New Roman"/>
          <w:sz w:val="28"/>
          <w:szCs w:val="28"/>
        </w:rPr>
        <w:t xml:space="preserve"> по возрастным группам и категориям:</w:t>
      </w:r>
    </w:p>
    <w:p w:rsidR="000B5DFA" w:rsidRPr="00DA5324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4 до 6 лет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семейное творчество;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29">
        <w:rPr>
          <w:rFonts w:ascii="Times New Roman" w:hAnsi="Times New Roman" w:cs="Times New Roman"/>
          <w:sz w:val="28"/>
          <w:szCs w:val="28"/>
        </w:rPr>
        <w:t>- от 7  до 9 лет;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29">
        <w:rPr>
          <w:rFonts w:ascii="Times New Roman" w:hAnsi="Times New Roman" w:cs="Times New Roman"/>
          <w:sz w:val="28"/>
          <w:szCs w:val="28"/>
        </w:rPr>
        <w:t>- от 10 до 13 лет;</w:t>
      </w:r>
    </w:p>
    <w:p w:rsidR="000B5DFA" w:rsidRPr="00DA5324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до 18 лет.</w:t>
      </w:r>
    </w:p>
    <w:p w:rsidR="000B5DFA" w:rsidRPr="00204D29" w:rsidRDefault="000B5DFA" w:rsidP="000B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204D2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является окончательным, его комментирование и критика не допускаются.</w:t>
      </w:r>
    </w:p>
    <w:p w:rsidR="000B5DFA" w:rsidRPr="00204D29" w:rsidRDefault="000B5DFA" w:rsidP="000B5DF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7.3.</w:t>
      </w:r>
      <w:r w:rsidRPr="00204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Победители  I, II и III степени</w:t>
      </w:r>
      <w:r w:rsidRPr="00204D29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каждом конкурсном направлении награждаются грамотами и призами.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7.4.</w:t>
      </w:r>
      <w:r w:rsidRPr="00204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Составление сметы расходов на проведение выставки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204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МАУ ДО Нижнетавдинского муниципального района «ЦДО».</w:t>
      </w:r>
    </w:p>
    <w:p w:rsidR="000B5DFA" w:rsidRPr="00DA5324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2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7.5</w:t>
      </w:r>
      <w:r w:rsidRPr="00DA53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5324">
        <w:rPr>
          <w:rFonts w:ascii="Times New Roman" w:hAnsi="Times New Roman" w:cs="Times New Roman"/>
          <w:bCs/>
          <w:color w:val="000000"/>
          <w:sz w:val="28"/>
          <w:szCs w:val="28"/>
        </w:rPr>
        <w:t>К участию в выставке не допускаются:</w:t>
      </w:r>
    </w:p>
    <w:p w:rsidR="000B5DFA" w:rsidRPr="00DA5324" w:rsidRDefault="000B5DFA" w:rsidP="000B5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324">
        <w:rPr>
          <w:rFonts w:ascii="Times New Roman" w:hAnsi="Times New Roman" w:cs="Times New Roman"/>
          <w:color w:val="000000"/>
          <w:sz w:val="28"/>
          <w:szCs w:val="28"/>
        </w:rPr>
        <w:t>- работы, противоречащие этическим нормам;</w:t>
      </w:r>
    </w:p>
    <w:p w:rsidR="000B5DFA" w:rsidRPr="00204D29" w:rsidRDefault="000B5DFA" w:rsidP="000B5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D29">
        <w:rPr>
          <w:rFonts w:ascii="Times New Roman" w:hAnsi="Times New Roman" w:cs="Times New Roman"/>
          <w:color w:val="000000"/>
          <w:sz w:val="28"/>
          <w:szCs w:val="28"/>
        </w:rPr>
        <w:t>- работы, авторство которых не принадлежит участнику;</w:t>
      </w:r>
    </w:p>
    <w:p w:rsidR="000B5DFA" w:rsidRPr="00204D29" w:rsidRDefault="000B5DFA" w:rsidP="000B5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D29">
        <w:rPr>
          <w:rFonts w:ascii="Times New Roman" w:hAnsi="Times New Roman" w:cs="Times New Roman"/>
          <w:color w:val="000000"/>
          <w:sz w:val="28"/>
          <w:szCs w:val="28"/>
        </w:rPr>
        <w:t>- неэстетичные, небрежно выполненные работы;</w:t>
      </w:r>
    </w:p>
    <w:p w:rsidR="000B5DFA" w:rsidRPr="00204D29" w:rsidRDefault="000B5DFA" w:rsidP="000B5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D29">
        <w:rPr>
          <w:rFonts w:ascii="Times New Roman" w:hAnsi="Times New Roman" w:cs="Times New Roman"/>
          <w:color w:val="000000"/>
          <w:sz w:val="28"/>
          <w:szCs w:val="28"/>
        </w:rPr>
        <w:t>- работы несоответствующие  тематике конкурса;</w:t>
      </w:r>
    </w:p>
    <w:p w:rsidR="000B5DFA" w:rsidRPr="00204D29" w:rsidRDefault="000B5DFA" w:rsidP="000B5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4D29">
        <w:rPr>
          <w:rFonts w:ascii="Times New Roman" w:hAnsi="Times New Roman" w:cs="Times New Roman"/>
          <w:color w:val="000000"/>
          <w:sz w:val="28"/>
          <w:szCs w:val="28"/>
        </w:rPr>
        <w:t>- работы, не имеющие этикетку и заявку.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</w:t>
      </w:r>
      <w:r w:rsidRPr="00204D29">
        <w:rPr>
          <w:rFonts w:ascii="Times New Roman" w:hAnsi="Times New Roman" w:cs="Times New Roman"/>
          <w:color w:val="000000"/>
          <w:sz w:val="28"/>
          <w:szCs w:val="28"/>
        </w:rPr>
        <w:t>Представляя работу, участник соглашается с условиями конкурса.</w:t>
      </w:r>
    </w:p>
    <w:p w:rsidR="00AD0AAC" w:rsidRPr="003973F5" w:rsidRDefault="00AD0AAC" w:rsidP="0017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B5DFA" w:rsidRPr="00204D29" w:rsidRDefault="000B5DFA" w:rsidP="000B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29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0B5DFA" w:rsidRPr="00204D29" w:rsidRDefault="000B5DFA" w:rsidP="000B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29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боты  можно забрать в течение 5</w:t>
      </w:r>
      <w:r w:rsidRPr="00204D29">
        <w:rPr>
          <w:rFonts w:ascii="Times New Roman" w:hAnsi="Times New Roman" w:cs="Times New Roman"/>
          <w:b/>
          <w:sz w:val="28"/>
          <w:szCs w:val="28"/>
        </w:rPr>
        <w:t xml:space="preserve"> календарных дней после окончания  выставки. Оставшиеся работы утилизируются.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D29">
        <w:rPr>
          <w:rFonts w:ascii="Times New Roman" w:hAnsi="Times New Roman" w:cs="Times New Roman"/>
          <w:b/>
          <w:bCs/>
          <w:sz w:val="28"/>
          <w:szCs w:val="28"/>
        </w:rPr>
        <w:t xml:space="preserve">Всю необходимую информацию можно узнать по телефону: 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29">
        <w:rPr>
          <w:rFonts w:ascii="Times New Roman" w:hAnsi="Times New Roman" w:cs="Times New Roman"/>
          <w:sz w:val="28"/>
          <w:szCs w:val="28"/>
        </w:rPr>
        <w:t>8(34533)2-</w:t>
      </w:r>
      <w:r>
        <w:rPr>
          <w:rFonts w:ascii="Times New Roman" w:hAnsi="Times New Roman" w:cs="Times New Roman"/>
          <w:sz w:val="28"/>
          <w:szCs w:val="28"/>
        </w:rPr>
        <w:t>36-32</w:t>
      </w:r>
      <w:r w:rsidRPr="00204D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педагог-организатор ЦДО Дегтярева Анна Викторовна</w:t>
      </w:r>
    </w:p>
    <w:p w:rsidR="000B5DFA" w:rsidRPr="00204D29" w:rsidRDefault="000B5DFA" w:rsidP="000B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2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204D2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cdodmntavda</w:t>
        </w:r>
        <w:r w:rsidRPr="00204D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204D2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204D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04D2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B5DFA" w:rsidRPr="00204D29" w:rsidRDefault="000B5DFA" w:rsidP="000B5DFA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FA" w:rsidRDefault="000B5DFA" w:rsidP="000B5DFA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16EC3" w:rsidRDefault="00616EC3"/>
    <w:sectPr w:rsidR="0061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C9A"/>
    <w:multiLevelType w:val="hybridMultilevel"/>
    <w:tmpl w:val="7D080F14"/>
    <w:lvl w:ilvl="0" w:tplc="8A1C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23642"/>
    <w:multiLevelType w:val="multilevel"/>
    <w:tmpl w:val="A0F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734AA"/>
    <w:multiLevelType w:val="hybridMultilevel"/>
    <w:tmpl w:val="3D44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0087"/>
    <w:multiLevelType w:val="hybridMultilevel"/>
    <w:tmpl w:val="B904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AAC"/>
    <w:rsid w:val="000B5DFA"/>
    <w:rsid w:val="001722B4"/>
    <w:rsid w:val="002B5A36"/>
    <w:rsid w:val="005A03A0"/>
    <w:rsid w:val="00616EC3"/>
    <w:rsid w:val="00A309FB"/>
    <w:rsid w:val="00AD0AAC"/>
    <w:rsid w:val="00B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AAC"/>
    <w:pPr>
      <w:spacing w:after="0"/>
      <w:jc w:val="center"/>
      <w:outlineLvl w:val="0"/>
    </w:pPr>
    <w:rPr>
      <w:rFonts w:ascii="Times New Roman" w:eastAsiaTheme="minorHAnsi" w:hAnsi="Times New Roman"/>
      <w:b/>
      <w:bCs/>
      <w:spacing w:val="15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AAC"/>
    <w:rPr>
      <w:rFonts w:ascii="Times New Roman" w:eastAsiaTheme="minorHAnsi" w:hAnsi="Times New Roman"/>
      <w:b/>
      <w:bCs/>
      <w:spacing w:val="15"/>
      <w:sz w:val="28"/>
      <w:lang w:eastAsia="en-US"/>
    </w:rPr>
  </w:style>
  <w:style w:type="character" w:styleId="a3">
    <w:name w:val="Hyperlink"/>
    <w:basedOn w:val="a0"/>
    <w:uiPriority w:val="99"/>
    <w:unhideWhenUsed/>
    <w:rsid w:val="00AD0A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AA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B5DF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mntavd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65005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-ntav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LitvinaIA</dc:creator>
  <cp:keywords/>
  <dc:description/>
  <cp:lastModifiedBy>Директор</cp:lastModifiedBy>
  <cp:revision>7</cp:revision>
  <dcterms:created xsi:type="dcterms:W3CDTF">2021-02-19T07:53:00Z</dcterms:created>
  <dcterms:modified xsi:type="dcterms:W3CDTF">2022-02-17T11:34:00Z</dcterms:modified>
</cp:coreProperties>
</file>